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0D" w:rsidRDefault="006E2F0D" w:rsidP="00651C21">
      <w:pPr>
        <w:shd w:val="clear" w:color="auto" w:fill="FFFFFF"/>
        <w:spacing w:after="0" w:line="240" w:lineRule="auto"/>
        <w:jc w:val="both"/>
        <w:rPr>
          <w:b/>
          <w:color w:val="000000"/>
          <w:sz w:val="24"/>
          <w:szCs w:val="24"/>
          <w:lang w:eastAsia="en-GB"/>
        </w:rPr>
      </w:pPr>
    </w:p>
    <w:p w:rsidR="006E2F0D" w:rsidRDefault="006E2F0D" w:rsidP="00651C21">
      <w:pPr>
        <w:shd w:val="clear" w:color="auto" w:fill="FFFFFF"/>
        <w:spacing w:after="0" w:line="240" w:lineRule="auto"/>
        <w:jc w:val="both"/>
        <w:rPr>
          <w:b/>
          <w:color w:val="000000"/>
          <w:sz w:val="24"/>
          <w:szCs w:val="24"/>
          <w:lang w:eastAsia="en-GB"/>
        </w:rPr>
      </w:pPr>
    </w:p>
    <w:p w:rsidR="0015271E" w:rsidRPr="00C9193B" w:rsidRDefault="0015271E" w:rsidP="0015271E">
      <w:pPr>
        <w:spacing w:after="60" w:line="240" w:lineRule="auto"/>
        <w:jc w:val="both"/>
      </w:pPr>
    </w:p>
    <w:p w:rsidR="0015271E" w:rsidRPr="00C9193B" w:rsidRDefault="0015271E" w:rsidP="0015271E">
      <w:pPr>
        <w:spacing w:after="60" w:line="240" w:lineRule="auto"/>
        <w:jc w:val="center"/>
      </w:pPr>
      <w:r w:rsidRPr="00C9193B">
        <w:rPr>
          <w:b/>
          <w:sz w:val="24"/>
        </w:rPr>
        <w:t>Russia: Police Raid in the Voronezh Human Rights House</w:t>
      </w:r>
    </w:p>
    <w:p w:rsidR="0015271E" w:rsidRPr="00C9193B" w:rsidRDefault="0015271E" w:rsidP="0015271E">
      <w:pPr>
        <w:spacing w:after="60" w:line="240" w:lineRule="auto"/>
        <w:jc w:val="both"/>
      </w:pPr>
    </w:p>
    <w:p w:rsidR="0015271E" w:rsidRPr="00C9193B" w:rsidRDefault="0015271E" w:rsidP="0015271E">
      <w:pPr>
        <w:spacing w:line="240" w:lineRule="auto"/>
        <w:jc w:val="both"/>
        <w:rPr>
          <w:sz w:val="24"/>
          <w:lang w:val="en-GB"/>
        </w:rPr>
      </w:pPr>
      <w:r w:rsidRPr="00C9193B">
        <w:rPr>
          <w:sz w:val="24"/>
        </w:rPr>
        <w:t xml:space="preserve">Members of the Civic Solidarity Platform condemn the December 19 raid by plain-clothed Russian police on the premises of the Human Rights House-Voronezh. </w:t>
      </w:r>
      <w:r w:rsidRPr="00C9193B">
        <w:rPr>
          <w:sz w:val="24"/>
          <w:lang w:val="en-GB"/>
        </w:rPr>
        <w:t>Coming on the heels of the adoption of a number of repressive laws that restrict the ability of Russian activists to carry out their legitimate work, these searches represent another clear case of the misuse of state power to harass human rights defenders. Civic Solidarity calls on the international community to speak out against this and</w:t>
      </w:r>
      <w:bookmarkStart w:id="0" w:name="_GoBack"/>
      <w:bookmarkEnd w:id="0"/>
      <w:r w:rsidRPr="00C9193B">
        <w:rPr>
          <w:sz w:val="24"/>
          <w:lang w:val="en-GB"/>
        </w:rPr>
        <w:t xml:space="preserve"> other cases of harassment and to insist that the Russian government puts an end to such actions. </w:t>
      </w:r>
    </w:p>
    <w:p w:rsidR="0015271E" w:rsidRPr="00C9193B" w:rsidRDefault="0015271E" w:rsidP="0015271E">
      <w:pPr>
        <w:spacing w:line="240" w:lineRule="auto"/>
        <w:jc w:val="both"/>
      </w:pPr>
      <w:r w:rsidRPr="00C9193B">
        <w:rPr>
          <w:sz w:val="24"/>
        </w:rPr>
        <w:t xml:space="preserve">The police officers who carried out the search on Wednesday refused to identify themselves or present a search warrant. Not only did they search the premises, but they also forcibly removed Victoria Gromova, director of the Youth Human Rights Movement, from one of the offices; confiscated the phone of another activist, Lubov' Zakharova of the human rights news agency Article20, while she was commenting on the events; locked a number of activists in one of the rooms; and refused to allow an attorney into the building. They confiscated two private computers, two hard disks and USB drives.  </w:t>
      </w:r>
    </w:p>
    <w:p w:rsidR="0015271E" w:rsidRPr="00C9193B" w:rsidRDefault="0015271E" w:rsidP="0015271E">
      <w:pPr>
        <w:spacing w:line="240" w:lineRule="auto"/>
        <w:jc w:val="both"/>
      </w:pPr>
      <w:r w:rsidRPr="00C9193B">
        <w:rPr>
          <w:sz w:val="24"/>
        </w:rPr>
        <w:t xml:space="preserve">This was the second raid of the day in Voronezh. Earlier in the morning police officers from the anti-extremism department and investigators from Moscow began searches at the homes of activists including human rights defender Natalia Zvyagina, representative of the Interregional Human Rights Group Voronezh/Black Earth and Transparency International, as well as the Public Monitoring Commission. The official pretext was the investigation of the high-profile case of opposition activists Sergei Udaltsov, Leonid Razvozzhayev and Konstantin Lebedev who are accused of </w:t>
      </w:r>
      <w:r w:rsidRPr="00C9193B">
        <w:rPr>
          <w:sz w:val="24"/>
        </w:rPr>
        <w:t>«</w:t>
      </w:r>
      <w:r w:rsidRPr="00C9193B">
        <w:rPr>
          <w:sz w:val="24"/>
        </w:rPr>
        <w:t>plotting mass disorders</w:t>
      </w:r>
      <w:r w:rsidRPr="00C9193B">
        <w:rPr>
          <w:sz w:val="24"/>
        </w:rPr>
        <w:t>»</w:t>
      </w:r>
      <w:r w:rsidRPr="00C9193B">
        <w:rPr>
          <w:sz w:val="24"/>
        </w:rPr>
        <w:t>.</w:t>
      </w:r>
    </w:p>
    <w:p w:rsidR="0015271E" w:rsidRPr="00C9193B" w:rsidRDefault="0015271E" w:rsidP="0015271E">
      <w:pPr>
        <w:spacing w:line="240" w:lineRule="auto"/>
        <w:jc w:val="both"/>
      </w:pPr>
      <w:r w:rsidRPr="00C9193B">
        <w:rPr>
          <w:sz w:val="24"/>
        </w:rPr>
        <w:t>The Human Rights House-Voronezh brings together a number of well-known human rights groups including: the international Youth Human Rights Movement, a Civic Solidarity Platform member with Council of Europe participative status; the Interregional Human Rights Group; regional representations of Memorial and “Golos”; the Civil Initiative “Green Alternative” and the regional representation of Transparency International-Russia. Among other groups with offices in this building are the Union of Professional Writers, the Centre for Civic Initiatives, the “Confederation of Free Labour” trade union organization, the Interregional Free Student Union, and Lawyers for Labour Rights. The building also hosts the personal office of Andrey Yurov, head of the International Observation Mission of the Committee of International Control (CIC) over the Human Rights Situation in Belarus and recently selected member of the presidential Human Rights Council, and the private cabinet of attorney Olga Gnezdilova.</w:t>
      </w:r>
    </w:p>
    <w:p w:rsidR="0015271E" w:rsidRPr="00C9193B" w:rsidRDefault="0015271E" w:rsidP="0015271E">
      <w:pPr>
        <w:spacing w:line="240" w:lineRule="auto"/>
        <w:jc w:val="both"/>
        <w:rPr>
          <w:sz w:val="24"/>
          <w:szCs w:val="24"/>
        </w:rPr>
      </w:pPr>
      <w:r w:rsidRPr="00C9193B">
        <w:rPr>
          <w:sz w:val="24"/>
          <w:szCs w:val="24"/>
        </w:rPr>
        <w:t xml:space="preserve">We, members of the Civic Solidarity Platform, express solidarity with our colleagues from the </w:t>
      </w:r>
      <w:r w:rsidRPr="00C9193B">
        <w:rPr>
          <w:sz w:val="24"/>
        </w:rPr>
        <w:t xml:space="preserve">International Youth Human Rights Movement and the other human rights groups targeted by the raids in Voronezh. We appeal to Russia’s international partners to stand by Russian civil society as it faces growing pressure and to hold the </w:t>
      </w:r>
      <w:r w:rsidRPr="00C9193B">
        <w:rPr>
          <w:sz w:val="24"/>
          <w:szCs w:val="24"/>
        </w:rPr>
        <w:t>Russian government accountable to its international obligations to protect human rights defenders.</w:t>
      </w: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lastRenderedPageBreak/>
        <w:t>Albanian Helsinki Committee (Albania)</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Article 19 (United Kingdom)</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rPr>
          <w:color w:val="000000"/>
          <w:sz w:val="24"/>
          <w:szCs w:val="24"/>
          <w:lang w:val="en-US" w:eastAsia="en-GB"/>
        </w:rPr>
      </w:pPr>
      <w:r w:rsidRPr="0015271E">
        <w:rPr>
          <w:color w:val="000000"/>
          <w:sz w:val="24"/>
          <w:szCs w:val="24"/>
          <w:lang w:val="en-US" w:eastAsia="en-GB"/>
        </w:rPr>
        <w:t>Association of Ukrainian Human Rights Monitors on Law Enforcement (</w:t>
      </w:r>
      <w:smartTag w:uri="urn:schemas-microsoft-com:office:smarttags" w:element="country-region">
        <w:smartTag w:uri="urn:schemas-microsoft-com:office:smarttags" w:element="place">
          <w:r w:rsidRPr="0015271E">
            <w:rPr>
              <w:color w:val="000000"/>
              <w:sz w:val="24"/>
              <w:szCs w:val="24"/>
              <w:lang w:val="en-US" w:eastAsia="en-GB"/>
            </w:rPr>
            <w:t>Ukraine</w:t>
          </w:r>
        </w:smartTag>
      </w:smartTag>
      <w:r w:rsidRPr="0015271E">
        <w:rPr>
          <w:color w:val="000000"/>
          <w:sz w:val="24"/>
          <w:szCs w:val="24"/>
          <w:lang w:val="en-US" w:eastAsia="en-GB"/>
        </w:rPr>
        <w:t>)</w:t>
      </w:r>
    </w:p>
    <w:p w:rsidR="006E2F0D" w:rsidRPr="0015271E" w:rsidRDefault="006E2F0D" w:rsidP="00A43877">
      <w:pPr>
        <w:rPr>
          <w:color w:val="000000"/>
          <w:sz w:val="24"/>
          <w:szCs w:val="24"/>
          <w:lang w:val="en-US" w:eastAsia="en-GB"/>
        </w:rPr>
      </w:pPr>
      <w:r w:rsidRPr="0015271E">
        <w:rPr>
          <w:color w:val="000000"/>
          <w:sz w:val="24"/>
          <w:szCs w:val="24"/>
          <w:lang w:val="en-US" w:eastAsia="en-GB"/>
        </w:rPr>
        <w:t>Bulgarian Helsinki Committee (Bulgaria)</w:t>
      </w: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Centre for Civil Liberties (</w:t>
      </w:r>
      <w:smartTag w:uri="urn:schemas-microsoft-com:office:smarttags" w:element="country-region">
        <w:smartTag w:uri="urn:schemas-microsoft-com:office:smarttags" w:element="place">
          <w:r w:rsidRPr="0015271E">
            <w:rPr>
              <w:color w:val="000000"/>
              <w:sz w:val="24"/>
              <w:szCs w:val="24"/>
              <w:lang w:val="en-US" w:eastAsia="en-GB"/>
            </w:rPr>
            <w:t>Ukraine</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Centre for the Development of Democracy and Human Rights (</w:t>
      </w:r>
      <w:smartTag w:uri="urn:schemas-microsoft-com:office:smarttags" w:element="country-region">
        <w:smartTag w:uri="urn:schemas-microsoft-com:office:smarttags" w:element="place">
          <w:r w:rsidRPr="0015271E">
            <w:rPr>
              <w:color w:val="000000"/>
              <w:sz w:val="24"/>
              <w:szCs w:val="24"/>
              <w:lang w:val="en-US" w:eastAsia="en-GB"/>
            </w:rPr>
            <w:t>Russia</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Centre for National and International Studies (</w:t>
      </w:r>
      <w:smartTag w:uri="urn:schemas-microsoft-com:office:smarttags" w:element="country-region">
        <w:smartTag w:uri="urn:schemas-microsoft-com:office:smarttags" w:element="place">
          <w:r w:rsidRPr="0015271E">
            <w:rPr>
              <w:color w:val="000000"/>
              <w:sz w:val="24"/>
              <w:szCs w:val="24"/>
              <w:lang w:val="en-US" w:eastAsia="en-GB"/>
            </w:rPr>
            <w:t>Azerbaijan</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Crude Accountability (</w:t>
      </w:r>
      <w:smartTag w:uri="urn:schemas-microsoft-com:office:smarttags" w:element="country-region">
        <w:smartTag w:uri="urn:schemas-microsoft-com:office:smarttags" w:element="place">
          <w:r w:rsidRPr="0015271E">
            <w:rPr>
              <w:color w:val="000000"/>
              <w:sz w:val="24"/>
              <w:szCs w:val="24"/>
              <w:lang w:val="en-US" w:eastAsia="en-GB"/>
            </w:rPr>
            <w:t>United States</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Foundation for Regional Initiatives (</w:t>
      </w:r>
      <w:smartTag w:uri="urn:schemas-microsoft-com:office:smarttags" w:element="country-region">
        <w:smartTag w:uri="urn:schemas-microsoft-com:office:smarttags" w:element="place">
          <w:r w:rsidRPr="0015271E">
            <w:rPr>
              <w:color w:val="000000"/>
              <w:sz w:val="24"/>
              <w:szCs w:val="24"/>
              <w:lang w:val="en-US" w:eastAsia="en-GB"/>
            </w:rPr>
            <w:t>Ukraine</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Freedom Files (</w:t>
      </w:r>
      <w:smartTag w:uri="urn:schemas-microsoft-com:office:smarttags" w:element="country-region">
        <w:smartTag w:uri="urn:schemas-microsoft-com:office:smarttags" w:element="place">
          <w:r w:rsidRPr="0015271E">
            <w:rPr>
              <w:color w:val="000000"/>
              <w:sz w:val="24"/>
              <w:szCs w:val="24"/>
              <w:lang w:val="en-US" w:eastAsia="en-GB"/>
            </w:rPr>
            <w:t>Russia</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Georgian Young Lawyers’ Association (Georgia)</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 xml:space="preserve">Helsinki Committee on Human Rights in </w:t>
      </w:r>
      <w:proofErr w:type="gramStart"/>
      <w:r w:rsidRPr="0015271E">
        <w:rPr>
          <w:color w:val="000000"/>
          <w:sz w:val="24"/>
          <w:szCs w:val="24"/>
          <w:lang w:val="en-US" w:eastAsia="en-GB"/>
        </w:rPr>
        <w:t>Serbia  (</w:t>
      </w:r>
      <w:proofErr w:type="gramEnd"/>
      <w:r w:rsidRPr="0015271E">
        <w:rPr>
          <w:color w:val="000000"/>
          <w:sz w:val="24"/>
          <w:szCs w:val="24"/>
          <w:lang w:val="en-US" w:eastAsia="en-GB"/>
        </w:rPr>
        <w:t>Serbia)</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smartTag w:uri="urn:schemas-microsoft-com:office:smarttags" w:element="country-region">
        <w:r w:rsidRPr="0015271E">
          <w:rPr>
            <w:color w:val="000000"/>
            <w:sz w:val="24"/>
            <w:szCs w:val="24"/>
            <w:lang w:val="en-US" w:eastAsia="en-GB"/>
          </w:rPr>
          <w:t>Kazakhstan</w:t>
        </w:r>
      </w:smartTag>
      <w:r w:rsidRPr="0015271E">
        <w:rPr>
          <w:color w:val="000000"/>
          <w:sz w:val="24"/>
          <w:szCs w:val="24"/>
          <w:lang w:val="en-US" w:eastAsia="en-GB"/>
        </w:rPr>
        <w:t xml:space="preserve"> International Bureau for Human Rights and Rule of Law (</w:t>
      </w:r>
      <w:smartTag w:uri="urn:schemas-microsoft-com:office:smarttags" w:element="country-region">
        <w:smartTag w:uri="urn:schemas-microsoft-com:office:smarttags" w:element="place">
          <w:r w:rsidRPr="0015271E">
            <w:rPr>
              <w:color w:val="000000"/>
              <w:sz w:val="24"/>
              <w:szCs w:val="24"/>
              <w:lang w:val="en-US" w:eastAsia="en-GB"/>
            </w:rPr>
            <w:t>Kazakhstan</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proofErr w:type="spellStart"/>
      <w:r w:rsidRPr="0015271E">
        <w:rPr>
          <w:color w:val="000000"/>
          <w:sz w:val="24"/>
          <w:szCs w:val="24"/>
          <w:lang w:val="en-US" w:eastAsia="en-GB"/>
        </w:rPr>
        <w:t>Kharkiv</w:t>
      </w:r>
      <w:proofErr w:type="spellEnd"/>
      <w:r w:rsidRPr="0015271E">
        <w:rPr>
          <w:color w:val="000000"/>
          <w:sz w:val="24"/>
          <w:szCs w:val="24"/>
          <w:lang w:val="en-US" w:eastAsia="en-GB"/>
        </w:rPr>
        <w:t xml:space="preserve"> Regional Foundation "Public Alternative" (</w:t>
      </w:r>
      <w:smartTag w:uri="urn:schemas-microsoft-com:office:smarttags" w:element="country-region">
        <w:smartTag w:uri="urn:schemas-microsoft-com:office:smarttags" w:element="place">
          <w:r w:rsidRPr="0015271E">
            <w:rPr>
              <w:color w:val="000000"/>
              <w:sz w:val="24"/>
              <w:szCs w:val="24"/>
              <w:lang w:val="en-US" w:eastAsia="en-GB"/>
            </w:rPr>
            <w:t>Ukraine</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 xml:space="preserve">Helsinki Citizen’s Assembly – </w:t>
      </w:r>
      <w:proofErr w:type="spellStart"/>
      <w:r w:rsidRPr="0015271E">
        <w:rPr>
          <w:color w:val="000000"/>
          <w:sz w:val="24"/>
          <w:szCs w:val="24"/>
          <w:lang w:val="en-US" w:eastAsia="en-GB"/>
        </w:rPr>
        <w:t>Vanadzor</w:t>
      </w:r>
      <w:proofErr w:type="spellEnd"/>
      <w:r w:rsidRPr="0015271E">
        <w:rPr>
          <w:color w:val="000000"/>
          <w:sz w:val="24"/>
          <w:szCs w:val="24"/>
          <w:lang w:val="en-US" w:eastAsia="en-GB"/>
        </w:rPr>
        <w:t xml:space="preserve"> (</w:t>
      </w:r>
      <w:smartTag w:uri="urn:schemas-microsoft-com:office:smarttags" w:element="country-region">
        <w:smartTag w:uri="urn:schemas-microsoft-com:office:smarttags" w:element="place">
          <w:r w:rsidRPr="0015271E">
            <w:rPr>
              <w:color w:val="000000"/>
              <w:sz w:val="24"/>
              <w:szCs w:val="24"/>
              <w:lang w:val="en-US" w:eastAsia="en-GB"/>
            </w:rPr>
            <w:t>Armenia</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smartTag w:uri="urn:schemas-microsoft-com:office:smarttags" w:element="City">
        <w:r w:rsidRPr="0015271E">
          <w:rPr>
            <w:color w:val="000000"/>
            <w:sz w:val="24"/>
            <w:szCs w:val="24"/>
            <w:lang w:val="en-US" w:eastAsia="en-GB"/>
          </w:rPr>
          <w:t>Helsinki</w:t>
        </w:r>
      </w:smartTag>
      <w:r w:rsidRPr="0015271E">
        <w:rPr>
          <w:color w:val="000000"/>
          <w:sz w:val="24"/>
          <w:szCs w:val="24"/>
          <w:lang w:val="en-US" w:eastAsia="en-GB"/>
        </w:rPr>
        <w:t xml:space="preserve"> Committee of </w:t>
      </w:r>
      <w:smartTag w:uri="urn:schemas-microsoft-com:office:smarttags" w:element="country-region">
        <w:r w:rsidRPr="0015271E">
          <w:rPr>
            <w:color w:val="000000"/>
            <w:sz w:val="24"/>
            <w:szCs w:val="24"/>
            <w:lang w:val="en-US" w:eastAsia="en-GB"/>
          </w:rPr>
          <w:t>Armenia</w:t>
        </w:r>
      </w:smartTag>
      <w:r w:rsidRPr="0015271E">
        <w:rPr>
          <w:color w:val="000000"/>
          <w:sz w:val="24"/>
          <w:szCs w:val="24"/>
          <w:lang w:val="en-US" w:eastAsia="en-GB"/>
        </w:rPr>
        <w:t xml:space="preserve"> (</w:t>
      </w:r>
      <w:smartTag w:uri="urn:schemas-microsoft-com:office:smarttags" w:element="country-region">
        <w:smartTag w:uri="urn:schemas-microsoft-com:office:smarttags" w:element="place">
          <w:r w:rsidRPr="0015271E">
            <w:rPr>
              <w:color w:val="000000"/>
              <w:sz w:val="24"/>
              <w:szCs w:val="24"/>
              <w:lang w:val="en-US" w:eastAsia="en-GB"/>
            </w:rPr>
            <w:t>Armenia</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smartTag w:uri="urn:schemas-microsoft-com:office:smarttags" w:element="City">
        <w:r w:rsidRPr="0015271E">
          <w:rPr>
            <w:color w:val="000000"/>
            <w:sz w:val="24"/>
            <w:szCs w:val="24"/>
            <w:lang w:val="en-US" w:eastAsia="en-GB"/>
          </w:rPr>
          <w:t>Helsinki</w:t>
        </w:r>
      </w:smartTag>
      <w:r w:rsidRPr="0015271E">
        <w:rPr>
          <w:color w:val="000000"/>
          <w:sz w:val="24"/>
          <w:szCs w:val="24"/>
          <w:lang w:val="en-US" w:eastAsia="en-GB"/>
        </w:rPr>
        <w:t xml:space="preserve"> Foundation for Human Rights (</w:t>
      </w:r>
      <w:smartTag w:uri="urn:schemas-microsoft-com:office:smarttags" w:element="country-region">
        <w:smartTag w:uri="urn:schemas-microsoft-com:office:smarttags" w:element="place">
          <w:r w:rsidRPr="0015271E">
            <w:rPr>
              <w:color w:val="000000"/>
              <w:sz w:val="24"/>
              <w:szCs w:val="24"/>
              <w:lang w:val="en-US" w:eastAsia="en-GB"/>
            </w:rPr>
            <w:t>Poland</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Human Rights Club (</w:t>
      </w:r>
      <w:smartTag w:uri="urn:schemas-microsoft-com:office:smarttags" w:element="country-region">
        <w:smartTag w:uri="urn:schemas-microsoft-com:office:smarttags" w:element="place">
          <w:r w:rsidRPr="0015271E">
            <w:rPr>
              <w:color w:val="000000"/>
              <w:sz w:val="24"/>
              <w:szCs w:val="24"/>
              <w:lang w:val="en-US" w:eastAsia="en-GB"/>
            </w:rPr>
            <w:t>Azerbaijan</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Institute for Reporters, Freedom and Safety (</w:t>
      </w:r>
      <w:smartTag w:uri="urn:schemas-microsoft-com:office:smarttags" w:element="country-region">
        <w:smartTag w:uri="urn:schemas-microsoft-com:office:smarttags" w:element="place">
          <w:r w:rsidRPr="0015271E">
            <w:rPr>
              <w:color w:val="000000"/>
              <w:sz w:val="24"/>
              <w:szCs w:val="24"/>
              <w:lang w:val="en-US" w:eastAsia="en-GB"/>
            </w:rPr>
            <w:t>Azerbaijan</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Human Rights Monitoring Institute (</w:t>
      </w:r>
      <w:smartTag w:uri="urn:schemas-microsoft-com:office:smarttags" w:element="country-region">
        <w:smartTag w:uri="urn:schemas-microsoft-com:office:smarttags" w:element="place">
          <w:r w:rsidRPr="0015271E">
            <w:rPr>
              <w:color w:val="000000"/>
              <w:sz w:val="24"/>
              <w:szCs w:val="24"/>
              <w:lang w:val="en-US" w:eastAsia="en-GB"/>
            </w:rPr>
            <w:t>Lithuania</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Index on Censorship (</w:t>
      </w:r>
      <w:smartTag w:uri="urn:schemas-microsoft-com:office:smarttags" w:element="place">
        <w:r w:rsidRPr="0015271E">
          <w:rPr>
            <w:color w:val="000000"/>
            <w:sz w:val="24"/>
            <w:szCs w:val="24"/>
            <w:lang w:val="en-US" w:eastAsia="en-GB"/>
          </w:rPr>
          <w:t>United Kingdom</w:t>
        </w:r>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International Partnership for Human Rights (</w:t>
      </w:r>
      <w:smartTag w:uri="urn:schemas-microsoft-com:office:smarttags" w:element="place">
        <w:r w:rsidRPr="0015271E">
          <w:rPr>
            <w:color w:val="000000"/>
            <w:sz w:val="24"/>
            <w:szCs w:val="24"/>
            <w:lang w:val="en-US" w:eastAsia="en-GB"/>
          </w:rPr>
          <w:t>Belgium</w:t>
        </w:r>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Legal Transformation Centre (</w:t>
      </w:r>
      <w:smartTag w:uri="urn:schemas-microsoft-com:office:smarttags" w:element="place">
        <w:r w:rsidRPr="0015271E">
          <w:rPr>
            <w:color w:val="000000"/>
            <w:sz w:val="24"/>
            <w:szCs w:val="24"/>
            <w:lang w:val="en-US" w:eastAsia="en-GB"/>
          </w:rPr>
          <w:t>Belarus</w:t>
        </w:r>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Moscow Helsinki Group (</w:t>
      </w:r>
      <w:smartTag w:uri="urn:schemas-microsoft-com:office:smarttags" w:element="place">
        <w:r w:rsidRPr="0015271E">
          <w:rPr>
            <w:color w:val="000000"/>
            <w:sz w:val="24"/>
            <w:szCs w:val="24"/>
            <w:lang w:val="en-US" w:eastAsia="en-GB"/>
          </w:rPr>
          <w:t>Russia</w:t>
        </w:r>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smartTag w:uri="urn:schemas-microsoft-com:office:smarttags" w:element="place">
        <w:r w:rsidRPr="0015271E">
          <w:rPr>
            <w:color w:val="000000"/>
            <w:sz w:val="24"/>
            <w:szCs w:val="24"/>
            <w:lang w:val="en-US" w:eastAsia="en-GB"/>
          </w:rPr>
          <w:t>Netherlands</w:t>
        </w:r>
      </w:smartTag>
      <w:r w:rsidRPr="0015271E">
        <w:rPr>
          <w:color w:val="000000"/>
          <w:sz w:val="24"/>
          <w:szCs w:val="24"/>
          <w:lang w:val="en-US" w:eastAsia="en-GB"/>
        </w:rPr>
        <w:t xml:space="preserve"> </w:t>
      </w:r>
      <w:smartTag w:uri="urn:schemas-microsoft-com:office:smarttags" w:element="place">
        <w:r w:rsidRPr="0015271E">
          <w:rPr>
            <w:color w:val="000000"/>
            <w:sz w:val="24"/>
            <w:szCs w:val="24"/>
            <w:lang w:val="en-US" w:eastAsia="en-GB"/>
          </w:rPr>
          <w:t>Helsinki</w:t>
        </w:r>
      </w:smartTag>
      <w:r w:rsidRPr="0015271E">
        <w:rPr>
          <w:color w:val="000000"/>
          <w:sz w:val="24"/>
          <w:szCs w:val="24"/>
          <w:lang w:val="en-US" w:eastAsia="en-GB"/>
        </w:rPr>
        <w:t xml:space="preserve"> Committee (the </w:t>
      </w:r>
      <w:smartTag w:uri="urn:schemas-microsoft-com:office:smarttags" w:element="place">
        <w:r w:rsidRPr="0015271E">
          <w:rPr>
            <w:color w:val="000000"/>
            <w:sz w:val="24"/>
            <w:szCs w:val="24"/>
            <w:lang w:val="en-US" w:eastAsia="en-GB"/>
          </w:rPr>
          <w:t>Netherlands</w:t>
        </w:r>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 xml:space="preserve">Nota </w:t>
      </w:r>
      <w:proofErr w:type="spellStart"/>
      <w:r w:rsidRPr="0015271E">
        <w:rPr>
          <w:color w:val="000000"/>
          <w:sz w:val="24"/>
          <w:szCs w:val="24"/>
          <w:lang w:val="en-US" w:eastAsia="en-GB"/>
        </w:rPr>
        <w:t>Bene</w:t>
      </w:r>
      <w:proofErr w:type="spellEnd"/>
      <w:r w:rsidRPr="0015271E">
        <w:rPr>
          <w:color w:val="000000"/>
          <w:sz w:val="24"/>
          <w:szCs w:val="24"/>
          <w:lang w:val="en-US" w:eastAsia="en-GB"/>
        </w:rPr>
        <w:t xml:space="preserve"> (</w:t>
      </w:r>
      <w:smartTag w:uri="urn:schemas-microsoft-com:office:smarttags" w:element="place">
        <w:r w:rsidRPr="0015271E">
          <w:rPr>
            <w:color w:val="000000"/>
            <w:sz w:val="24"/>
            <w:szCs w:val="24"/>
            <w:lang w:val="en-US" w:eastAsia="en-GB"/>
          </w:rPr>
          <w:t>Tajikistan</w:t>
        </w:r>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People in Need (</w:t>
      </w:r>
      <w:smartTag w:uri="urn:schemas-microsoft-com:office:smarttags" w:element="place">
        <w:smartTag w:uri="urn:schemas-microsoft-com:office:smarttags" w:element="place">
          <w:r w:rsidRPr="0015271E">
            <w:rPr>
              <w:color w:val="000000"/>
              <w:sz w:val="24"/>
              <w:szCs w:val="24"/>
              <w:lang w:val="en-US" w:eastAsia="en-GB"/>
            </w:rPr>
            <w:t>Czech</w:t>
          </w:r>
        </w:smartTag>
        <w:r w:rsidRPr="0015271E">
          <w:rPr>
            <w:color w:val="000000"/>
            <w:sz w:val="24"/>
            <w:szCs w:val="24"/>
            <w:lang w:val="en-US" w:eastAsia="en-GB"/>
          </w:rPr>
          <w:t xml:space="preserve"> </w:t>
        </w:r>
        <w:smartTag w:uri="urn:schemas-microsoft-com:office:smarttags" w:element="place">
          <w:r w:rsidRPr="0015271E">
            <w:rPr>
              <w:color w:val="000000"/>
              <w:sz w:val="24"/>
              <w:szCs w:val="24"/>
              <w:lang w:val="en-US" w:eastAsia="en-GB"/>
            </w:rPr>
            <w:t>Republic</w:t>
          </w:r>
        </w:smartTag>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Promo LEX Association (</w:t>
      </w:r>
      <w:smartTag w:uri="urn:schemas-microsoft-com:office:smarttags" w:element="place">
        <w:r w:rsidRPr="0015271E">
          <w:rPr>
            <w:color w:val="000000"/>
            <w:sz w:val="24"/>
            <w:szCs w:val="24"/>
            <w:lang w:val="en-US" w:eastAsia="en-GB"/>
          </w:rPr>
          <w:t>Moldova</w:t>
        </w:r>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Public Verdict (</w:t>
      </w:r>
      <w:smartTag w:uri="urn:schemas-microsoft-com:office:smarttags" w:element="place">
        <w:r w:rsidRPr="0015271E">
          <w:rPr>
            <w:color w:val="000000"/>
            <w:sz w:val="24"/>
            <w:szCs w:val="24"/>
            <w:lang w:val="en-US" w:eastAsia="en-GB"/>
          </w:rPr>
          <w:t>Russia</w:t>
        </w:r>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Pr="0015271E" w:rsidRDefault="006E2F0D" w:rsidP="00A43877">
      <w:pPr>
        <w:spacing w:after="0" w:line="240" w:lineRule="auto"/>
        <w:rPr>
          <w:color w:val="000000"/>
          <w:sz w:val="24"/>
          <w:szCs w:val="24"/>
          <w:lang w:val="en-US" w:eastAsia="en-GB"/>
        </w:rPr>
      </w:pPr>
      <w:r w:rsidRPr="0015271E">
        <w:rPr>
          <w:color w:val="000000"/>
          <w:sz w:val="24"/>
          <w:szCs w:val="24"/>
          <w:lang w:val="en-US" w:eastAsia="en-GB"/>
        </w:rPr>
        <w:t xml:space="preserve">Ukrainian </w:t>
      </w:r>
      <w:smartTag w:uri="urn:schemas-microsoft-com:office:smarttags" w:element="place">
        <w:r w:rsidRPr="0015271E">
          <w:rPr>
            <w:color w:val="000000"/>
            <w:sz w:val="24"/>
            <w:szCs w:val="24"/>
            <w:lang w:val="en-US" w:eastAsia="en-GB"/>
          </w:rPr>
          <w:t>Helsinki</w:t>
        </w:r>
      </w:smartTag>
      <w:r w:rsidRPr="0015271E">
        <w:rPr>
          <w:color w:val="000000"/>
          <w:sz w:val="24"/>
          <w:szCs w:val="24"/>
          <w:lang w:val="en-US" w:eastAsia="en-GB"/>
        </w:rPr>
        <w:t xml:space="preserve"> Human Rights Union (</w:t>
      </w:r>
      <w:smartTag w:uri="urn:schemas-microsoft-com:office:smarttags" w:element="place">
        <w:r w:rsidRPr="0015271E">
          <w:rPr>
            <w:color w:val="000000"/>
            <w:sz w:val="24"/>
            <w:szCs w:val="24"/>
            <w:lang w:val="en-US" w:eastAsia="en-GB"/>
          </w:rPr>
          <w:t>Ukraine</w:t>
        </w:r>
      </w:smartTag>
      <w:r w:rsidRPr="0015271E">
        <w:rPr>
          <w:color w:val="000000"/>
          <w:sz w:val="24"/>
          <w:szCs w:val="24"/>
          <w:lang w:val="en-US" w:eastAsia="en-GB"/>
        </w:rPr>
        <w:t>)</w:t>
      </w:r>
    </w:p>
    <w:p w:rsidR="006E2F0D" w:rsidRPr="0015271E" w:rsidRDefault="006E2F0D" w:rsidP="00A43877">
      <w:pPr>
        <w:spacing w:after="0" w:line="240" w:lineRule="auto"/>
        <w:rPr>
          <w:color w:val="000000"/>
          <w:sz w:val="24"/>
          <w:szCs w:val="24"/>
          <w:lang w:val="en-US" w:eastAsia="en-GB"/>
        </w:rPr>
      </w:pPr>
    </w:p>
    <w:p w:rsidR="006E2F0D" w:rsidRDefault="006E2F0D" w:rsidP="00A43877">
      <w:pPr>
        <w:spacing w:after="0" w:line="240" w:lineRule="auto"/>
        <w:rPr>
          <w:color w:val="000000"/>
          <w:sz w:val="24"/>
          <w:szCs w:val="24"/>
          <w:lang w:val="en-US" w:eastAsia="en-GB"/>
        </w:rPr>
      </w:pPr>
      <w:r w:rsidRPr="0015271E">
        <w:rPr>
          <w:color w:val="000000"/>
          <w:sz w:val="24"/>
          <w:szCs w:val="24"/>
          <w:lang w:val="en-US" w:eastAsia="en-GB"/>
        </w:rPr>
        <w:t>United Against Racism (</w:t>
      </w:r>
      <w:smartTag w:uri="urn:schemas-microsoft-com:office:smarttags" w:element="place">
        <w:r w:rsidRPr="0015271E">
          <w:rPr>
            <w:color w:val="000000"/>
            <w:sz w:val="24"/>
            <w:szCs w:val="24"/>
            <w:lang w:val="en-US" w:eastAsia="en-GB"/>
          </w:rPr>
          <w:t>Netherlands</w:t>
        </w:r>
      </w:smartTag>
      <w:r w:rsidRPr="0015271E">
        <w:rPr>
          <w:color w:val="000000"/>
          <w:sz w:val="24"/>
          <w:szCs w:val="24"/>
          <w:lang w:val="en-US" w:eastAsia="en-GB"/>
        </w:rPr>
        <w:t>)</w:t>
      </w:r>
    </w:p>
    <w:p w:rsidR="006E2F0D" w:rsidRPr="003C67AF" w:rsidRDefault="006E2F0D" w:rsidP="004C2BBB">
      <w:pPr>
        <w:spacing w:after="0" w:line="240" w:lineRule="auto"/>
        <w:rPr>
          <w:color w:val="000000"/>
          <w:sz w:val="24"/>
          <w:szCs w:val="24"/>
          <w:lang w:val="en-US" w:eastAsia="en-GB"/>
        </w:rPr>
      </w:pPr>
    </w:p>
    <w:p w:rsidR="006E2F0D" w:rsidRPr="003C67AF" w:rsidRDefault="006E2F0D" w:rsidP="004C2BBB">
      <w:pPr>
        <w:spacing w:after="0" w:line="240" w:lineRule="auto"/>
        <w:rPr>
          <w:color w:val="000000"/>
          <w:sz w:val="24"/>
          <w:szCs w:val="24"/>
          <w:lang w:val="en-US" w:eastAsia="en-GB"/>
        </w:rPr>
      </w:pPr>
    </w:p>
    <w:p w:rsidR="006E2F0D" w:rsidRPr="003C67AF" w:rsidRDefault="006E2F0D" w:rsidP="004C2BBB">
      <w:pPr>
        <w:rPr>
          <w:color w:val="000000"/>
          <w:sz w:val="24"/>
          <w:szCs w:val="24"/>
          <w:lang w:val="en-US" w:eastAsia="en-GB"/>
        </w:rPr>
      </w:pPr>
    </w:p>
    <w:p w:rsidR="006E2F0D" w:rsidRPr="003C67AF" w:rsidRDefault="006E2F0D" w:rsidP="004C2BBB">
      <w:pPr>
        <w:rPr>
          <w:color w:val="000000"/>
          <w:sz w:val="24"/>
          <w:szCs w:val="24"/>
          <w:lang w:val="en-US" w:eastAsia="en-GB"/>
        </w:rPr>
      </w:pPr>
    </w:p>
    <w:p w:rsidR="006E2F0D" w:rsidRDefault="006E2F0D" w:rsidP="00EA347B">
      <w:pPr>
        <w:spacing w:line="240" w:lineRule="auto"/>
        <w:jc w:val="both"/>
      </w:pPr>
    </w:p>
    <w:p w:rsidR="006E2F0D" w:rsidRDefault="006E2F0D" w:rsidP="00651C21">
      <w:pPr>
        <w:shd w:val="clear" w:color="auto" w:fill="FFFFFF"/>
        <w:spacing w:after="0" w:line="240" w:lineRule="auto"/>
        <w:jc w:val="both"/>
        <w:rPr>
          <w:b/>
          <w:color w:val="000000"/>
          <w:sz w:val="24"/>
          <w:szCs w:val="24"/>
          <w:lang w:eastAsia="en-GB"/>
        </w:rPr>
      </w:pPr>
    </w:p>
    <w:sectPr w:rsidR="006E2F0D" w:rsidSect="003C67AF">
      <w:headerReference w:type="first" r:id="rId8"/>
      <w:pgSz w:w="11906" w:h="16838"/>
      <w:pgMar w:top="1440" w:right="1440" w:bottom="1440" w:left="1440" w:header="51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93B" w:rsidRDefault="00C9193B" w:rsidP="00254F6C">
      <w:pPr>
        <w:spacing w:after="0" w:line="240" w:lineRule="auto"/>
      </w:pPr>
      <w:r>
        <w:separator/>
      </w:r>
    </w:p>
  </w:endnote>
  <w:endnote w:type="continuationSeparator" w:id="0">
    <w:p w:rsidR="00C9193B" w:rsidRDefault="00C9193B" w:rsidP="0025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93B" w:rsidRDefault="00C9193B" w:rsidP="00254F6C">
      <w:pPr>
        <w:spacing w:after="0" w:line="240" w:lineRule="auto"/>
      </w:pPr>
      <w:r>
        <w:separator/>
      </w:r>
    </w:p>
  </w:footnote>
  <w:footnote w:type="continuationSeparator" w:id="0">
    <w:p w:rsidR="00C9193B" w:rsidRDefault="00C9193B" w:rsidP="00254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0D" w:rsidRDefault="00C9193B" w:rsidP="003C67AF">
    <w:pPr>
      <w:pStyle w:val="Header"/>
      <w:jc w:val="center"/>
    </w:pPr>
    <w:r>
      <w:rPr>
        <w:noProof/>
        <w:lang w:val="en-US" w:eastAsia="en-US"/>
      </w:rPr>
      <w:pict>
        <v:group id="Group 27" o:spid="_x0000_s2049" style="position:absolute;left:0;text-align:left;margin-left:126.75pt;margin-top:-13.45pt;width:458.7pt;height:65.2pt;z-index:1" coordsize="58254,8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">
          <v:shapetype id="_x0000_t202" coordsize="21600,21600" o:spt="202" path="m,l,21600r21600,l21600,xe">
            <v:stroke joinstyle="miter"/>
            <v:path gradientshapeok="t" o:connecttype="rect"/>
          </v:shapetype>
          <v:shape id="Text Box 24" o:spid="_x0000_s2050" type="#_x0000_t202" style="position:absolute;left:11525;top:5143;width:46729;height:3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style="mso-next-textbox:#Text Box 24">
              <w:txbxContent>
                <w:p w:rsidR="006E2F0D" w:rsidRDefault="00C9193B" w:rsidP="003D5504">
                  <w:pPr>
                    <w:pStyle w:val="Header"/>
                    <w:rPr>
                      <w:rFonts w:ascii="Cambria" w:hAnsi="Cambria"/>
                    </w:rPr>
                  </w:pPr>
                  <w:hyperlink r:id="rId1" w:history="1">
                    <w:r w:rsidR="006E2F0D" w:rsidRPr="00F12530">
                      <w:rPr>
                        <w:rStyle w:val="Hyperlink"/>
                        <w:rFonts w:ascii="Cambria" w:hAnsi="Cambria"/>
                      </w:rPr>
                      <w:t>www.civicsolidarity.org</w:t>
                    </w:r>
                  </w:hyperlink>
                </w:p>
                <w:p w:rsidR="006E2F0D" w:rsidRPr="00BD2B94" w:rsidRDefault="006E2F0D" w:rsidP="003D5504">
                  <w:pPr>
                    <w:pStyle w:val="Header"/>
                    <w:rPr>
                      <w:rFonts w:ascii="Cambria" w:hAnsi="Cambr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51" type="#_x0000_t75" alt="Description: civic-logo.png" style="position:absolute;width:11525;height:7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qFjvDAAAA2wAAAA8AAABkcnMvZG93bnJldi54bWxEj1FrwjAUhd8H/odwhb3NVGFhdkYZsunc&#10;m9UfcGlum27NTWmirf9+EQZ7PJxzvsNZbUbXiiv1ofGsYT7LQBCX3jRcazifPp5eQISIbLD1TBpu&#10;FGCznjysMDd+4CNdi1iLBOGQowYbY5dLGUpLDsPMd8TJq3zvMCbZ19L0OCS4a+Uiy5R02HBasNjR&#10;1lL5U1ychkMVqvdit/x+HjJUe6WOfvyyWj9Ox7dXEJHG+B/+a38aDQsF9y/pB8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oWO8MAAADbAAAADwAAAAAAAAAAAAAAAACf&#10;AgAAZHJzL2Rvd25yZXYueG1sUEsFBgAAAAAEAAQA9wAAAI8DAAAAAA==&#10;">
            <v:imagedata r:id="rId2" o:title=""/>
            <v:path arrowok="t"/>
          </v:shape>
        </v:group>
      </w:pict>
    </w:r>
  </w:p>
  <w:p w:rsidR="006E2F0D" w:rsidRDefault="006E2F0D">
    <w:pPr>
      <w:pStyle w:val="Header"/>
    </w:pPr>
  </w:p>
  <w:p w:rsidR="006E2F0D" w:rsidRDefault="006E2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25BC0"/>
    <w:multiLevelType w:val="hybridMultilevel"/>
    <w:tmpl w:val="23946EA0"/>
    <w:lvl w:ilvl="0" w:tplc="48728954">
      <w:numFmt w:val="bullet"/>
      <w:lvlText w:val="-"/>
      <w:lvlJc w:val="left"/>
      <w:pPr>
        <w:ind w:left="1080" w:hanging="360"/>
      </w:pPr>
      <w:rPr>
        <w:rFonts w:ascii="Times New Roman" w:eastAsia="Times New Roman" w:hAnsi="Times New Roman" w:hint="default"/>
        <w:b w:val="0"/>
        <w:color w:val="000000"/>
        <w:sz w:val="24"/>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A971591"/>
    <w:multiLevelType w:val="hybridMultilevel"/>
    <w:tmpl w:val="C3566498"/>
    <w:lvl w:ilvl="0" w:tplc="48728954">
      <w:numFmt w:val="bullet"/>
      <w:lvlText w:val="-"/>
      <w:lvlJc w:val="left"/>
      <w:pPr>
        <w:ind w:left="720" w:hanging="360"/>
      </w:pPr>
      <w:rPr>
        <w:rFonts w:ascii="Times New Roman" w:eastAsia="Times New Roman" w:hAnsi="Times New Roman" w:hint="default"/>
        <w:b w:val="0"/>
        <w:color w:val="00000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F54420"/>
    <w:multiLevelType w:val="hybridMultilevel"/>
    <w:tmpl w:val="AA96AC06"/>
    <w:lvl w:ilvl="0" w:tplc="08090001">
      <w:start w:val="1"/>
      <w:numFmt w:val="bullet"/>
      <w:lvlText w:val=""/>
      <w:lvlJc w:val="left"/>
      <w:pPr>
        <w:ind w:left="1080" w:hanging="360"/>
      </w:pPr>
      <w:rPr>
        <w:rFonts w:ascii="Symbol" w:hAnsi="Symbol" w:hint="default"/>
        <w:b w:val="0"/>
        <w:color w:val="000000"/>
        <w:sz w:val="24"/>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42A"/>
    <w:rsid w:val="00032EEC"/>
    <w:rsid w:val="00036C0B"/>
    <w:rsid w:val="00073DFB"/>
    <w:rsid w:val="00090654"/>
    <w:rsid w:val="000E7C03"/>
    <w:rsid w:val="001236F4"/>
    <w:rsid w:val="00144591"/>
    <w:rsid w:val="0015271E"/>
    <w:rsid w:val="00170D05"/>
    <w:rsid w:val="001C2D53"/>
    <w:rsid w:val="001D27B4"/>
    <w:rsid w:val="00205AB0"/>
    <w:rsid w:val="00230F68"/>
    <w:rsid w:val="00254F6C"/>
    <w:rsid w:val="002A30A5"/>
    <w:rsid w:val="0034442A"/>
    <w:rsid w:val="003A736E"/>
    <w:rsid w:val="003B237B"/>
    <w:rsid w:val="003C05F0"/>
    <w:rsid w:val="003C3C9A"/>
    <w:rsid w:val="003C4F73"/>
    <w:rsid w:val="003C67AF"/>
    <w:rsid w:val="003D5504"/>
    <w:rsid w:val="003E571C"/>
    <w:rsid w:val="003F382C"/>
    <w:rsid w:val="004C2BBB"/>
    <w:rsid w:val="004D3391"/>
    <w:rsid w:val="00525CDE"/>
    <w:rsid w:val="00581515"/>
    <w:rsid w:val="005A3D4B"/>
    <w:rsid w:val="005B313C"/>
    <w:rsid w:val="005C2DA4"/>
    <w:rsid w:val="00601ED0"/>
    <w:rsid w:val="00625D7E"/>
    <w:rsid w:val="00643842"/>
    <w:rsid w:val="00651C21"/>
    <w:rsid w:val="00654460"/>
    <w:rsid w:val="006577B2"/>
    <w:rsid w:val="006E2F0D"/>
    <w:rsid w:val="00702FC5"/>
    <w:rsid w:val="00735B89"/>
    <w:rsid w:val="00761943"/>
    <w:rsid w:val="0078127E"/>
    <w:rsid w:val="007A4383"/>
    <w:rsid w:val="007C72A3"/>
    <w:rsid w:val="007E51B1"/>
    <w:rsid w:val="007E7A25"/>
    <w:rsid w:val="00841CFC"/>
    <w:rsid w:val="00870371"/>
    <w:rsid w:val="008963C4"/>
    <w:rsid w:val="008B3F45"/>
    <w:rsid w:val="00941BFE"/>
    <w:rsid w:val="00962835"/>
    <w:rsid w:val="00973D52"/>
    <w:rsid w:val="00987D78"/>
    <w:rsid w:val="00995121"/>
    <w:rsid w:val="009D02E2"/>
    <w:rsid w:val="00A43877"/>
    <w:rsid w:val="00A507CD"/>
    <w:rsid w:val="00B220E3"/>
    <w:rsid w:val="00B24356"/>
    <w:rsid w:val="00B42380"/>
    <w:rsid w:val="00B82D71"/>
    <w:rsid w:val="00BC5343"/>
    <w:rsid w:val="00BD2B94"/>
    <w:rsid w:val="00C117C0"/>
    <w:rsid w:val="00C73DB8"/>
    <w:rsid w:val="00C9193B"/>
    <w:rsid w:val="00CD2FDA"/>
    <w:rsid w:val="00CF5582"/>
    <w:rsid w:val="00D40FEB"/>
    <w:rsid w:val="00D54124"/>
    <w:rsid w:val="00DA7F79"/>
    <w:rsid w:val="00DE6C00"/>
    <w:rsid w:val="00E45112"/>
    <w:rsid w:val="00E56AC0"/>
    <w:rsid w:val="00EA347B"/>
    <w:rsid w:val="00EA7620"/>
    <w:rsid w:val="00EB32A2"/>
    <w:rsid w:val="00ED75B9"/>
    <w:rsid w:val="00EE4B96"/>
    <w:rsid w:val="00F12530"/>
    <w:rsid w:val="00F2101B"/>
    <w:rsid w:val="00F60398"/>
    <w:rsid w:val="00F60D1D"/>
    <w:rsid w:val="00F61CE7"/>
    <w:rsid w:val="00F97BB6"/>
    <w:rsid w:val="00FD7EB9"/>
    <w:rsid w:val="00FE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D78"/>
    <w:pPr>
      <w:spacing w:after="200" w:line="276" w:lineRule="auto"/>
    </w:pPr>
    <w:rPr>
      <w:sz w:val="22"/>
      <w:szCs w:val="22"/>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36F4"/>
    <w:pPr>
      <w:ind w:left="720"/>
      <w:contextualSpacing/>
    </w:pPr>
  </w:style>
  <w:style w:type="paragraph" w:styleId="BalloonText">
    <w:name w:val="Balloon Text"/>
    <w:basedOn w:val="Normal"/>
    <w:link w:val="BalloonTextChar"/>
    <w:uiPriority w:val="99"/>
    <w:semiHidden/>
    <w:rsid w:val="005C2D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C2DA4"/>
    <w:rPr>
      <w:rFonts w:ascii="Tahoma" w:hAnsi="Tahoma" w:cs="Tahoma"/>
      <w:sz w:val="16"/>
      <w:szCs w:val="16"/>
    </w:rPr>
  </w:style>
  <w:style w:type="character" w:styleId="CommentReference">
    <w:name w:val="annotation reference"/>
    <w:uiPriority w:val="99"/>
    <w:semiHidden/>
    <w:rsid w:val="00F2101B"/>
    <w:rPr>
      <w:rFonts w:cs="Times New Roman"/>
      <w:sz w:val="16"/>
      <w:szCs w:val="16"/>
    </w:rPr>
  </w:style>
  <w:style w:type="paragraph" w:styleId="CommentText">
    <w:name w:val="annotation text"/>
    <w:basedOn w:val="Normal"/>
    <w:link w:val="CommentTextChar"/>
    <w:uiPriority w:val="99"/>
    <w:semiHidden/>
    <w:rsid w:val="00F2101B"/>
    <w:pPr>
      <w:spacing w:line="240" w:lineRule="auto"/>
    </w:pPr>
    <w:rPr>
      <w:sz w:val="20"/>
      <w:szCs w:val="20"/>
    </w:rPr>
  </w:style>
  <w:style w:type="character" w:customStyle="1" w:styleId="CommentTextChar">
    <w:name w:val="Comment Text Char"/>
    <w:link w:val="CommentText"/>
    <w:uiPriority w:val="99"/>
    <w:semiHidden/>
    <w:locked/>
    <w:rsid w:val="00F2101B"/>
    <w:rPr>
      <w:rFonts w:cs="Times New Roman"/>
      <w:sz w:val="20"/>
      <w:szCs w:val="20"/>
    </w:rPr>
  </w:style>
  <w:style w:type="paragraph" w:styleId="CommentSubject">
    <w:name w:val="annotation subject"/>
    <w:basedOn w:val="CommentText"/>
    <w:next w:val="CommentText"/>
    <w:link w:val="CommentSubjectChar"/>
    <w:uiPriority w:val="99"/>
    <w:semiHidden/>
    <w:rsid w:val="00F2101B"/>
    <w:rPr>
      <w:b/>
      <w:bCs/>
    </w:rPr>
  </w:style>
  <w:style w:type="character" w:customStyle="1" w:styleId="CommentSubjectChar">
    <w:name w:val="Comment Subject Char"/>
    <w:link w:val="CommentSubject"/>
    <w:uiPriority w:val="99"/>
    <w:semiHidden/>
    <w:locked/>
    <w:rsid w:val="00F2101B"/>
    <w:rPr>
      <w:rFonts w:cs="Times New Roman"/>
      <w:b/>
      <w:bCs/>
      <w:sz w:val="20"/>
      <w:szCs w:val="20"/>
    </w:rPr>
  </w:style>
  <w:style w:type="paragraph" w:styleId="FootnoteText">
    <w:name w:val="footnote text"/>
    <w:basedOn w:val="Normal"/>
    <w:link w:val="FootnoteTextChar"/>
    <w:uiPriority w:val="99"/>
    <w:semiHidden/>
    <w:rsid w:val="00254F6C"/>
    <w:pPr>
      <w:spacing w:after="0" w:line="240" w:lineRule="auto"/>
    </w:pPr>
    <w:rPr>
      <w:sz w:val="20"/>
      <w:szCs w:val="20"/>
    </w:rPr>
  </w:style>
  <w:style w:type="character" w:customStyle="1" w:styleId="FootnoteTextChar">
    <w:name w:val="Footnote Text Char"/>
    <w:link w:val="FootnoteText"/>
    <w:uiPriority w:val="99"/>
    <w:semiHidden/>
    <w:locked/>
    <w:rsid w:val="00254F6C"/>
    <w:rPr>
      <w:rFonts w:cs="Times New Roman"/>
      <w:sz w:val="20"/>
      <w:szCs w:val="20"/>
    </w:rPr>
  </w:style>
  <w:style w:type="character" w:styleId="FootnoteReference">
    <w:name w:val="footnote reference"/>
    <w:uiPriority w:val="99"/>
    <w:semiHidden/>
    <w:rsid w:val="00254F6C"/>
    <w:rPr>
      <w:rFonts w:cs="Times New Roman"/>
      <w:vertAlign w:val="superscript"/>
    </w:rPr>
  </w:style>
  <w:style w:type="character" w:styleId="Hyperlink">
    <w:name w:val="Hyperlink"/>
    <w:uiPriority w:val="99"/>
    <w:rsid w:val="00254F6C"/>
    <w:rPr>
      <w:rFonts w:cs="Times New Roman"/>
      <w:color w:val="0000FF"/>
      <w:u w:val="single"/>
    </w:rPr>
  </w:style>
  <w:style w:type="character" w:styleId="FollowedHyperlink">
    <w:name w:val="FollowedHyperlink"/>
    <w:uiPriority w:val="99"/>
    <w:semiHidden/>
    <w:rsid w:val="00254F6C"/>
    <w:rPr>
      <w:rFonts w:cs="Times New Roman"/>
      <w:color w:val="800080"/>
      <w:u w:val="single"/>
    </w:rPr>
  </w:style>
  <w:style w:type="paragraph" w:styleId="Header">
    <w:name w:val="header"/>
    <w:basedOn w:val="Normal"/>
    <w:link w:val="HeaderChar"/>
    <w:uiPriority w:val="99"/>
    <w:rsid w:val="003D5504"/>
    <w:pPr>
      <w:tabs>
        <w:tab w:val="center" w:pos="4513"/>
        <w:tab w:val="right" w:pos="9026"/>
      </w:tabs>
      <w:spacing w:after="0" w:line="240" w:lineRule="auto"/>
    </w:pPr>
  </w:style>
  <w:style w:type="character" w:customStyle="1" w:styleId="HeaderChar">
    <w:name w:val="Header Char"/>
    <w:link w:val="Header"/>
    <w:uiPriority w:val="99"/>
    <w:locked/>
    <w:rsid w:val="003D5504"/>
    <w:rPr>
      <w:rFonts w:cs="Times New Roman"/>
    </w:rPr>
  </w:style>
  <w:style w:type="paragraph" w:styleId="Footer">
    <w:name w:val="footer"/>
    <w:basedOn w:val="Normal"/>
    <w:link w:val="FooterChar"/>
    <w:uiPriority w:val="99"/>
    <w:rsid w:val="003D5504"/>
    <w:pPr>
      <w:tabs>
        <w:tab w:val="center" w:pos="4513"/>
        <w:tab w:val="right" w:pos="9026"/>
      </w:tabs>
      <w:spacing w:after="0" w:line="240" w:lineRule="auto"/>
    </w:pPr>
  </w:style>
  <w:style w:type="character" w:customStyle="1" w:styleId="FooterChar">
    <w:name w:val="Footer Char"/>
    <w:link w:val="Footer"/>
    <w:uiPriority w:val="99"/>
    <w:locked/>
    <w:rsid w:val="003D550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50147">
      <w:marLeft w:val="0"/>
      <w:marRight w:val="0"/>
      <w:marTop w:val="0"/>
      <w:marBottom w:val="0"/>
      <w:divBdr>
        <w:top w:val="none" w:sz="0" w:space="0" w:color="auto"/>
        <w:left w:val="none" w:sz="0" w:space="0" w:color="auto"/>
        <w:bottom w:val="none" w:sz="0" w:space="0" w:color="auto"/>
        <w:right w:val="none" w:sz="0" w:space="0" w:color="auto"/>
      </w:divBdr>
    </w:div>
    <w:div w:id="334650148">
      <w:marLeft w:val="0"/>
      <w:marRight w:val="0"/>
      <w:marTop w:val="0"/>
      <w:marBottom w:val="0"/>
      <w:divBdr>
        <w:top w:val="none" w:sz="0" w:space="0" w:color="auto"/>
        <w:left w:val="none" w:sz="0" w:space="0" w:color="auto"/>
        <w:bottom w:val="none" w:sz="0" w:space="0" w:color="auto"/>
        <w:right w:val="none" w:sz="0" w:space="0" w:color="auto"/>
      </w:divBdr>
    </w:div>
    <w:div w:id="334650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ivicsolida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Police Raid in the Voronezh Human Rights House</vt:lpstr>
    </vt:vector>
  </TitlesOfParts>
  <Company>Den Norske Helsingforskomite</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Raid in the Voronezh Human Rights House</dc:title>
  <dc:creator>Mari</dc:creator>
  <cp:lastModifiedBy>Iva Dobichina</cp:lastModifiedBy>
  <cp:revision>2</cp:revision>
  <dcterms:created xsi:type="dcterms:W3CDTF">2012-12-20T16:08:00Z</dcterms:created>
  <dcterms:modified xsi:type="dcterms:W3CDTF">2012-12-20T16:08:00Z</dcterms:modified>
</cp:coreProperties>
</file>