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65" w:rsidRDefault="00B04765" w:rsidP="008F1EA2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765" w:rsidRDefault="00B04765" w:rsidP="00B04765">
      <w:pPr>
        <w:pStyle w:val="NoSpacing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Описательный отчёт.</w:t>
      </w:r>
    </w:p>
    <w:p w:rsidR="00B04765" w:rsidRDefault="00B04765" w:rsidP="00B04765">
      <w:pPr>
        <w:pStyle w:val="NoSpacing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4765" w:rsidRPr="00A25EA6" w:rsidRDefault="00A25EA6" w:rsidP="00A25EA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B04765" w:rsidRPr="00A25EA6">
        <w:rPr>
          <w:rFonts w:ascii="Times New Roman" w:hAnsi="Times New Roman"/>
          <w:b/>
          <w:bCs/>
          <w:sz w:val="24"/>
          <w:szCs w:val="24"/>
        </w:rPr>
        <w:t>Анализ национального и международного законодательства.</w:t>
      </w:r>
    </w:p>
    <w:p w:rsidR="00B04765" w:rsidRDefault="00B04765" w:rsidP="00B04765">
      <w:pPr>
        <w:pStyle w:val="NoSpacing"/>
        <w:ind w:firstLine="360"/>
        <w:rPr>
          <w:rFonts w:ascii="Times New Roman" w:hAnsi="Times New Roman"/>
          <w:bCs/>
          <w:sz w:val="24"/>
          <w:szCs w:val="24"/>
        </w:rPr>
      </w:pPr>
      <w:r w:rsidRPr="00A25EA6">
        <w:rPr>
          <w:rFonts w:ascii="Times New Roman" w:hAnsi="Times New Roman"/>
          <w:bCs/>
          <w:sz w:val="24"/>
          <w:szCs w:val="24"/>
        </w:rPr>
        <w:t xml:space="preserve"> В рамках проекта был проведён анализ международно-правовых актов деятельности полиции в рамках </w:t>
      </w:r>
      <w:proofErr w:type="spellStart"/>
      <w:r w:rsidRPr="00A25EA6">
        <w:rPr>
          <w:rFonts w:ascii="Times New Roman" w:hAnsi="Times New Roman"/>
          <w:bCs/>
          <w:sz w:val="24"/>
          <w:szCs w:val="24"/>
        </w:rPr>
        <w:t>ООН-ской</w:t>
      </w:r>
      <w:proofErr w:type="spellEnd"/>
      <w:r w:rsidRPr="00A25EA6">
        <w:rPr>
          <w:rFonts w:ascii="Times New Roman" w:hAnsi="Times New Roman"/>
          <w:bCs/>
          <w:sz w:val="24"/>
          <w:szCs w:val="24"/>
        </w:rPr>
        <w:t xml:space="preserve"> системы защиты прав человека. Было проанализировано свыше 30 международных документов и решений Комитета ООН по правам человека. Ан</w:t>
      </w:r>
      <w:r w:rsidR="00A25EA6">
        <w:rPr>
          <w:rFonts w:ascii="Times New Roman" w:hAnsi="Times New Roman"/>
          <w:bCs/>
          <w:sz w:val="24"/>
          <w:szCs w:val="24"/>
        </w:rPr>
        <w:t>а</w:t>
      </w:r>
      <w:r w:rsidRPr="00A25EA6">
        <w:rPr>
          <w:rFonts w:ascii="Times New Roman" w:hAnsi="Times New Roman"/>
          <w:bCs/>
          <w:sz w:val="24"/>
          <w:szCs w:val="24"/>
        </w:rPr>
        <w:t xml:space="preserve">лиз международного </w:t>
      </w:r>
      <w:r w:rsidR="00A25EA6" w:rsidRPr="00A25EA6">
        <w:rPr>
          <w:rFonts w:ascii="Times New Roman" w:hAnsi="Times New Roman"/>
          <w:bCs/>
          <w:sz w:val="24"/>
          <w:szCs w:val="24"/>
        </w:rPr>
        <w:t>законодательства</w:t>
      </w:r>
      <w:r w:rsidRPr="00A25EA6">
        <w:rPr>
          <w:rFonts w:ascii="Times New Roman" w:hAnsi="Times New Roman"/>
          <w:bCs/>
          <w:sz w:val="24"/>
          <w:szCs w:val="24"/>
        </w:rPr>
        <w:t xml:space="preserve"> охватывает </w:t>
      </w:r>
      <w:proofErr w:type="gramStart"/>
      <w:r w:rsidRPr="00A25EA6">
        <w:rPr>
          <w:rFonts w:ascii="Times New Roman" w:hAnsi="Times New Roman"/>
          <w:bCs/>
          <w:sz w:val="24"/>
          <w:szCs w:val="24"/>
        </w:rPr>
        <w:t>аспекты</w:t>
      </w:r>
      <w:proofErr w:type="gramEnd"/>
      <w:r w:rsidRPr="00A25EA6">
        <w:rPr>
          <w:rFonts w:ascii="Times New Roman" w:hAnsi="Times New Roman"/>
          <w:bCs/>
          <w:sz w:val="24"/>
          <w:szCs w:val="24"/>
        </w:rPr>
        <w:t xml:space="preserve"> связанные с задержанием, права на свободу и личную </w:t>
      </w:r>
      <w:r w:rsidR="00A25EA6" w:rsidRPr="00A25EA6">
        <w:rPr>
          <w:rFonts w:ascii="Times New Roman" w:hAnsi="Times New Roman"/>
          <w:bCs/>
          <w:sz w:val="24"/>
          <w:szCs w:val="24"/>
        </w:rPr>
        <w:t>неприкосновенность, свободу</w:t>
      </w:r>
      <w:r w:rsidRPr="00A25EA6">
        <w:rPr>
          <w:rFonts w:ascii="Times New Roman" w:hAnsi="Times New Roman"/>
          <w:bCs/>
          <w:sz w:val="24"/>
          <w:szCs w:val="24"/>
        </w:rPr>
        <w:t xml:space="preserve"> от пыток и междун</w:t>
      </w:r>
      <w:r w:rsidR="00A25EA6" w:rsidRPr="00A25EA6">
        <w:rPr>
          <w:rFonts w:ascii="Times New Roman" w:hAnsi="Times New Roman"/>
          <w:bCs/>
          <w:sz w:val="24"/>
          <w:szCs w:val="24"/>
        </w:rPr>
        <w:t>а</w:t>
      </w:r>
      <w:r w:rsidRPr="00A25EA6">
        <w:rPr>
          <w:rFonts w:ascii="Times New Roman" w:hAnsi="Times New Roman"/>
          <w:bCs/>
          <w:sz w:val="24"/>
          <w:szCs w:val="24"/>
        </w:rPr>
        <w:t>родно-право</w:t>
      </w:r>
      <w:r w:rsidR="00A25EA6" w:rsidRPr="00A25EA6">
        <w:rPr>
          <w:rFonts w:ascii="Times New Roman" w:hAnsi="Times New Roman"/>
          <w:bCs/>
          <w:sz w:val="24"/>
          <w:szCs w:val="24"/>
        </w:rPr>
        <w:t>в</w:t>
      </w:r>
      <w:r w:rsidRPr="00A25EA6">
        <w:rPr>
          <w:rFonts w:ascii="Times New Roman" w:hAnsi="Times New Roman"/>
          <w:bCs/>
          <w:sz w:val="24"/>
          <w:szCs w:val="24"/>
        </w:rPr>
        <w:t xml:space="preserve">ые аспекты деятельности полиции. </w:t>
      </w:r>
    </w:p>
    <w:p w:rsidR="00A25EA6" w:rsidRDefault="00A25EA6" w:rsidP="00B04765">
      <w:pPr>
        <w:pStyle w:val="NoSpacing"/>
        <w:ind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рамках анализа законодательства был сделан запрос в Министерство Внутренних Дел РТ с просьбой о предоставлении информации о предоставлении Положений регулирующих деятельности патрульно-постовых служб и дежурных частей, однако ответ получен не был.</w:t>
      </w:r>
    </w:p>
    <w:p w:rsidR="00A25EA6" w:rsidRDefault="00A25EA6" w:rsidP="00B04765">
      <w:pPr>
        <w:pStyle w:val="NoSpacing"/>
        <w:ind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законодательства содержит в себе анализ Закона о милиции и других нормативно-правовых актов регулирующих деятельность милиции.</w:t>
      </w:r>
    </w:p>
    <w:p w:rsidR="00A25EA6" w:rsidRPr="00A25EA6" w:rsidRDefault="00A25EA6" w:rsidP="00B04765">
      <w:pPr>
        <w:pStyle w:val="NoSpacing"/>
        <w:ind w:firstLine="360"/>
        <w:rPr>
          <w:rFonts w:ascii="Times New Roman" w:hAnsi="Times New Roman"/>
          <w:bCs/>
          <w:sz w:val="24"/>
          <w:szCs w:val="24"/>
        </w:rPr>
      </w:pPr>
    </w:p>
    <w:p w:rsidR="00B04765" w:rsidRPr="00A25EA6" w:rsidRDefault="00B04765" w:rsidP="00B04765">
      <w:pPr>
        <w:pStyle w:val="NoSpacing"/>
        <w:ind w:firstLine="360"/>
        <w:rPr>
          <w:rFonts w:ascii="Times New Roman" w:hAnsi="Times New Roman"/>
          <w:bCs/>
          <w:sz w:val="24"/>
          <w:szCs w:val="24"/>
        </w:rPr>
      </w:pPr>
    </w:p>
    <w:p w:rsidR="00B04765" w:rsidRPr="00A25EA6" w:rsidRDefault="00A25EA6" w:rsidP="00A25EA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25EA6">
        <w:rPr>
          <w:rFonts w:ascii="Times New Roman" w:hAnsi="Times New Roman"/>
          <w:bCs/>
          <w:sz w:val="24"/>
          <w:szCs w:val="24"/>
        </w:rPr>
        <w:t>2.</w:t>
      </w:r>
      <w:r w:rsidR="00B04765" w:rsidRPr="00A25EA6">
        <w:rPr>
          <w:rFonts w:ascii="Times New Roman" w:hAnsi="Times New Roman"/>
          <w:b/>
          <w:bCs/>
          <w:sz w:val="24"/>
          <w:szCs w:val="24"/>
        </w:rPr>
        <w:t>Семинар для гражданских активистов.</w:t>
      </w:r>
    </w:p>
    <w:p w:rsidR="00B04765" w:rsidRPr="00A25EA6" w:rsidRDefault="00B04765" w:rsidP="00A25EA6">
      <w:pPr>
        <w:pStyle w:val="NoSpacing"/>
        <w:ind w:firstLine="360"/>
        <w:rPr>
          <w:rFonts w:ascii="Times New Roman" w:hAnsi="Times New Roman"/>
          <w:bCs/>
          <w:sz w:val="24"/>
          <w:szCs w:val="24"/>
        </w:rPr>
      </w:pPr>
      <w:r w:rsidRPr="00A25EA6">
        <w:rPr>
          <w:rFonts w:ascii="Times New Roman" w:hAnsi="Times New Roman"/>
          <w:bCs/>
          <w:sz w:val="24"/>
          <w:szCs w:val="24"/>
        </w:rPr>
        <w:t xml:space="preserve">1 февраля 2013 года состоялся семинар для представителей гражданского общества по проведению общественной компании мониторинга деятельности милиции в Республике. Участникам были предложены формы проведения </w:t>
      </w:r>
      <w:proofErr w:type="gramStart"/>
      <w:r w:rsidRPr="00A25EA6">
        <w:rPr>
          <w:rFonts w:ascii="Times New Roman" w:hAnsi="Times New Roman"/>
          <w:bCs/>
          <w:sz w:val="24"/>
          <w:szCs w:val="24"/>
        </w:rPr>
        <w:t>мониторинга</w:t>
      </w:r>
      <w:proofErr w:type="gramEnd"/>
      <w:r w:rsidRPr="00A25EA6">
        <w:rPr>
          <w:rFonts w:ascii="Times New Roman" w:hAnsi="Times New Roman"/>
          <w:bCs/>
          <w:sz w:val="24"/>
          <w:szCs w:val="24"/>
        </w:rPr>
        <w:t xml:space="preserve"> а также представлены международные и наци</w:t>
      </w:r>
      <w:r w:rsidR="00A25EA6">
        <w:rPr>
          <w:rFonts w:ascii="Times New Roman" w:hAnsi="Times New Roman"/>
          <w:bCs/>
          <w:sz w:val="24"/>
          <w:szCs w:val="24"/>
        </w:rPr>
        <w:t>о</w:t>
      </w:r>
      <w:r w:rsidRPr="00A25EA6">
        <w:rPr>
          <w:rFonts w:ascii="Times New Roman" w:hAnsi="Times New Roman"/>
          <w:bCs/>
          <w:sz w:val="24"/>
          <w:szCs w:val="24"/>
        </w:rPr>
        <w:t>нальные стандарты деятельности милиции.</w:t>
      </w:r>
    </w:p>
    <w:p w:rsidR="00B04765" w:rsidRDefault="00B04765" w:rsidP="00B04765">
      <w:pPr>
        <w:pStyle w:val="NoSpacing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B04765" w:rsidRDefault="00A25EA6" w:rsidP="00B04765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25EA6">
        <w:rPr>
          <w:rFonts w:ascii="Times New Roman" w:hAnsi="Times New Roman"/>
          <w:b/>
          <w:bCs/>
          <w:sz w:val="24"/>
          <w:szCs w:val="24"/>
        </w:rPr>
        <w:t>Подготовка и распространение пресс-релиза о начале и завершении общественной компании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25EA6" w:rsidRDefault="00A25EA6" w:rsidP="00B04765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 проведением компании был подготовлен пресс релиз на русском и таджикском языках  о начале компании мониторинга деятельности милиции, который был распространен среди электронных и печатных средств массовой информации</w:t>
      </w:r>
      <w:proofErr w:type="gramStart"/>
      <w:r>
        <w:rPr>
          <w:rFonts w:ascii="Times New Roman" w:hAnsi="Times New Roman"/>
          <w:bCs/>
          <w:sz w:val="24"/>
          <w:szCs w:val="24"/>
        </w:rPr>
        <w:t>.(</w:t>
      </w:r>
      <w:proofErr w:type="gramEnd"/>
      <w:r>
        <w:rPr>
          <w:rFonts w:ascii="Times New Roman" w:hAnsi="Times New Roman"/>
          <w:bCs/>
          <w:sz w:val="24"/>
          <w:szCs w:val="24"/>
        </w:rPr>
        <w:t>см. Приложении №1). По окончанию проведения  общественность также была проинформирована о предварительных результатах мониторинга деятельности милиции в Республике Таджикиста</w:t>
      </w:r>
      <w:proofErr w:type="gramStart"/>
      <w:r>
        <w:rPr>
          <w:rFonts w:ascii="Times New Roman" w:hAnsi="Times New Roman"/>
          <w:bCs/>
          <w:sz w:val="24"/>
          <w:szCs w:val="24"/>
        </w:rPr>
        <w:t>н(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см. Приложение №2). Всего информация была </w:t>
      </w:r>
      <w:proofErr w:type="gramStart"/>
      <w:r>
        <w:rPr>
          <w:rFonts w:ascii="Times New Roman" w:hAnsi="Times New Roman"/>
          <w:bCs/>
          <w:sz w:val="24"/>
          <w:szCs w:val="24"/>
        </w:rPr>
        <w:t>опубликованы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 30 национальных электронных и печатных изданиях.</w:t>
      </w:r>
    </w:p>
    <w:p w:rsidR="00A25EA6" w:rsidRDefault="00A25EA6" w:rsidP="00B04765">
      <w:pPr>
        <w:pStyle w:val="NoSpacing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5EA6" w:rsidRDefault="00A25EA6" w:rsidP="00B04765">
      <w:pPr>
        <w:pStyle w:val="NoSpacing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Проведение общественной компании.</w:t>
      </w:r>
    </w:p>
    <w:p w:rsidR="00A25EA6" w:rsidRDefault="00A25EA6" w:rsidP="00B04765">
      <w:pPr>
        <w:pStyle w:val="NoSpacing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4765" w:rsidRPr="00A25EA6" w:rsidRDefault="00B04765" w:rsidP="00B04765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A25EA6">
        <w:rPr>
          <w:rFonts w:ascii="Times New Roman" w:hAnsi="Times New Roman"/>
          <w:bCs/>
          <w:sz w:val="24"/>
          <w:szCs w:val="24"/>
        </w:rPr>
        <w:t>В Таджикистане с 12 по 24 февраля 2013 года был проведен общественный мониторинг деятельности милиции.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550DCE">
        <w:rPr>
          <w:rFonts w:ascii="Times New Roman" w:hAnsi="Times New Roman"/>
          <w:sz w:val="24"/>
          <w:szCs w:val="24"/>
        </w:rPr>
        <w:t>Всего мониторингом был</w:t>
      </w:r>
      <w:r>
        <w:rPr>
          <w:rFonts w:ascii="Times New Roman" w:hAnsi="Times New Roman"/>
          <w:sz w:val="24"/>
          <w:szCs w:val="24"/>
        </w:rPr>
        <w:t>о</w:t>
      </w:r>
      <w:r w:rsidRPr="00550DCE">
        <w:rPr>
          <w:rFonts w:ascii="Times New Roman" w:hAnsi="Times New Roman"/>
          <w:sz w:val="24"/>
          <w:szCs w:val="24"/>
        </w:rPr>
        <w:t xml:space="preserve"> охвачен</w:t>
      </w:r>
      <w:r>
        <w:rPr>
          <w:rFonts w:ascii="Times New Roman" w:hAnsi="Times New Roman"/>
          <w:sz w:val="24"/>
          <w:szCs w:val="24"/>
        </w:rPr>
        <w:t>о</w:t>
      </w:r>
      <w:r w:rsidRPr="00550DCE">
        <w:rPr>
          <w:rFonts w:ascii="Times New Roman" w:hAnsi="Times New Roman"/>
          <w:sz w:val="24"/>
          <w:szCs w:val="24"/>
        </w:rPr>
        <w:t xml:space="preserve"> более 30 управлений и отделов министерства внутренних дел в г</w:t>
      </w:r>
      <w:proofErr w:type="gramStart"/>
      <w:r w:rsidRPr="00550DCE">
        <w:rPr>
          <w:rFonts w:ascii="Times New Roman" w:hAnsi="Times New Roman"/>
          <w:sz w:val="24"/>
          <w:szCs w:val="24"/>
        </w:rPr>
        <w:t>.Д</w:t>
      </w:r>
      <w:proofErr w:type="gramEnd"/>
      <w:r w:rsidRPr="00550DCE">
        <w:rPr>
          <w:rFonts w:ascii="Times New Roman" w:hAnsi="Times New Roman"/>
          <w:sz w:val="24"/>
          <w:szCs w:val="24"/>
        </w:rPr>
        <w:t xml:space="preserve">ушанбе, </w:t>
      </w:r>
      <w:proofErr w:type="spellStart"/>
      <w:r w:rsidRPr="00550DCE">
        <w:rPr>
          <w:rFonts w:ascii="Times New Roman" w:hAnsi="Times New Roman"/>
          <w:sz w:val="24"/>
          <w:szCs w:val="24"/>
        </w:rPr>
        <w:t>Хатлонской</w:t>
      </w:r>
      <w:proofErr w:type="spellEnd"/>
      <w:r w:rsidRPr="00550DCE">
        <w:rPr>
          <w:rFonts w:ascii="Times New Roman" w:hAnsi="Times New Roman"/>
          <w:sz w:val="24"/>
          <w:szCs w:val="24"/>
        </w:rPr>
        <w:t xml:space="preserve"> и Согдийской областях, Горно-Бадахшанской автономной области, а также районах республиканского подчинения. </w:t>
      </w:r>
    </w:p>
    <w:p w:rsidR="00B04765" w:rsidRPr="00550DCE" w:rsidRDefault="00B04765" w:rsidP="00B0476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0DCE">
        <w:rPr>
          <w:rFonts w:ascii="Times New Roman" w:hAnsi="Times New Roman"/>
          <w:sz w:val="24"/>
          <w:szCs w:val="24"/>
        </w:rPr>
        <w:t xml:space="preserve">«В рамках данной кампании были проанализированы такие аспекты, как доступ населения к милиции (вход в дежурную часть, наличие пандусов для лиц с ограниченными возможностями), наличие информации для посетителей о номерах «Телефонов доверия» или «Горячей линии» правоохранительных органов, о правилах приема, регистрации и рассмотрения заявлений, о номерах телефонов руководства и графике приема посетителей, наличие книги жалоб, </w:t>
      </w:r>
      <w:r w:rsidRPr="00E9601D">
        <w:rPr>
          <w:rFonts w:ascii="Times New Roman" w:hAnsi="Times New Roman"/>
          <w:sz w:val="24"/>
          <w:szCs w:val="24"/>
        </w:rPr>
        <w:t>обращение</w:t>
      </w:r>
      <w:r w:rsidRPr="00550DCE">
        <w:rPr>
          <w:rFonts w:ascii="Times New Roman" w:hAnsi="Times New Roman"/>
          <w:sz w:val="24"/>
          <w:szCs w:val="24"/>
        </w:rPr>
        <w:t xml:space="preserve"> дежурных с гражданами (представляются</w:t>
      </w:r>
      <w:proofErr w:type="gramEnd"/>
      <w:r w:rsidRPr="00550DCE">
        <w:rPr>
          <w:rFonts w:ascii="Times New Roman" w:hAnsi="Times New Roman"/>
          <w:sz w:val="24"/>
          <w:szCs w:val="24"/>
        </w:rPr>
        <w:t xml:space="preserve"> ли при </w:t>
      </w:r>
      <w:r>
        <w:rPr>
          <w:rFonts w:ascii="Times New Roman" w:hAnsi="Times New Roman"/>
          <w:sz w:val="24"/>
          <w:szCs w:val="24"/>
        </w:rPr>
        <w:t>разговоре</w:t>
      </w:r>
      <w:r w:rsidRPr="00550DCE">
        <w:rPr>
          <w:rFonts w:ascii="Times New Roman" w:hAnsi="Times New Roman"/>
          <w:sz w:val="24"/>
          <w:szCs w:val="24"/>
        </w:rPr>
        <w:t xml:space="preserve">) и т.д.», - говорит Сергей Романов, директор Общественной организации «Независимый </w:t>
      </w:r>
      <w:r>
        <w:rPr>
          <w:rFonts w:ascii="Times New Roman" w:hAnsi="Times New Roman"/>
          <w:sz w:val="24"/>
          <w:szCs w:val="24"/>
        </w:rPr>
        <w:t>ц</w:t>
      </w:r>
      <w:r w:rsidRPr="00550DCE">
        <w:rPr>
          <w:rFonts w:ascii="Times New Roman" w:hAnsi="Times New Roman"/>
          <w:sz w:val="24"/>
          <w:szCs w:val="24"/>
        </w:rPr>
        <w:t>ентр защиты прав человека».</w:t>
      </w:r>
    </w:p>
    <w:p w:rsidR="00B04765" w:rsidRPr="00550DCE" w:rsidRDefault="00B04765" w:rsidP="00B04765">
      <w:pPr>
        <w:ind w:firstLine="360"/>
        <w:jc w:val="both"/>
        <w:rPr>
          <w:lang w:val="ru-RU"/>
        </w:rPr>
      </w:pPr>
      <w:r>
        <w:rPr>
          <w:lang w:val="ru-RU"/>
        </w:rPr>
        <w:t>Наряду с этим, м</w:t>
      </w:r>
      <w:r w:rsidRPr="00550DCE">
        <w:rPr>
          <w:lang w:val="ru-RU"/>
        </w:rPr>
        <w:t xml:space="preserve">ониторинг деятельности патрульно-постовых служб был направлен на исследование готовности патрульных к охране общественного порядка (наличие </w:t>
      </w:r>
      <w:r w:rsidRPr="00550DCE">
        <w:rPr>
          <w:lang w:val="ru-RU"/>
        </w:rPr>
        <w:lastRenderedPageBreak/>
        <w:t xml:space="preserve">экипировки, готовность реагировать на правонарушения), идентификация ППС (наличие </w:t>
      </w:r>
      <w:proofErr w:type="spellStart"/>
      <w:r w:rsidRPr="00550DCE">
        <w:rPr>
          <w:lang w:val="ru-RU"/>
        </w:rPr>
        <w:t>бейджиков</w:t>
      </w:r>
      <w:proofErr w:type="spellEnd"/>
      <w:r w:rsidRPr="00550DCE">
        <w:rPr>
          <w:lang w:val="ru-RU"/>
        </w:rPr>
        <w:t xml:space="preserve"> и жетонов). </w:t>
      </w:r>
    </w:p>
    <w:p w:rsidR="00B04765" w:rsidRPr="00E9601D" w:rsidRDefault="00B04765" w:rsidP="00B04765">
      <w:pPr>
        <w:ind w:firstLine="360"/>
        <w:jc w:val="both"/>
        <w:rPr>
          <w:lang w:val="ru-RU"/>
        </w:rPr>
      </w:pPr>
      <w:r w:rsidRPr="006840B6">
        <w:rPr>
          <w:lang w:val="ru-RU"/>
        </w:rPr>
        <w:t xml:space="preserve">В качестве положительных моментов необходимо отметить, что при входах в ОМВД ведётся видеонаблюдение, кроме того наблюдалось вежливое обращение сотрудников дежурных частей с населением и гражданскими активистами при проведении мониторинга, </w:t>
      </w:r>
      <w:r>
        <w:rPr>
          <w:lang w:val="ru-RU"/>
        </w:rPr>
        <w:t xml:space="preserve">а также </w:t>
      </w:r>
      <w:r w:rsidRPr="006840B6">
        <w:rPr>
          <w:lang w:val="ru-RU"/>
        </w:rPr>
        <w:t>предоставление информации о порядке приёма посетителей р</w:t>
      </w:r>
      <w:r>
        <w:rPr>
          <w:lang w:val="ru-RU"/>
        </w:rPr>
        <w:t>уководством ОМВД и</w:t>
      </w:r>
      <w:r w:rsidRPr="006840B6">
        <w:rPr>
          <w:lang w:val="ru-RU"/>
        </w:rPr>
        <w:t xml:space="preserve"> месторасположени</w:t>
      </w:r>
      <w:r>
        <w:rPr>
          <w:lang w:val="ru-RU"/>
        </w:rPr>
        <w:t>и</w:t>
      </w:r>
      <w:r w:rsidRPr="006840B6">
        <w:rPr>
          <w:lang w:val="ru-RU"/>
        </w:rPr>
        <w:t xml:space="preserve"> различных служб, в том числе медицинских. Например, в Согдийской области при обращении в дежурную часть, сотрудник свободно смог предоставить информацию как на государственном языке (таджикском), так и на русском, узбекском и английском языках, что является положительным примером, учитывая возможность обращения иностранных граждан </w:t>
      </w:r>
      <w:proofErr w:type="gramStart"/>
      <w:r w:rsidRPr="006840B6">
        <w:rPr>
          <w:lang w:val="ru-RU"/>
        </w:rPr>
        <w:t>в</w:t>
      </w:r>
      <w:proofErr w:type="gramEnd"/>
      <w:r w:rsidRPr="006840B6">
        <w:rPr>
          <w:lang w:val="ru-RU"/>
        </w:rPr>
        <w:t xml:space="preserve"> территориальные ОМВД.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550DCE">
        <w:rPr>
          <w:rFonts w:ascii="Times New Roman" w:hAnsi="Times New Roman"/>
          <w:sz w:val="24"/>
          <w:szCs w:val="24"/>
        </w:rPr>
        <w:t xml:space="preserve">Результаты мониторинга показали, что на зданиях имеются опознавательные таблицы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550DCE">
        <w:rPr>
          <w:rFonts w:ascii="Times New Roman" w:hAnsi="Times New Roman"/>
          <w:sz w:val="24"/>
          <w:szCs w:val="24"/>
        </w:rPr>
        <w:t>Милитсия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550DCE">
        <w:rPr>
          <w:rFonts w:ascii="Times New Roman" w:hAnsi="Times New Roman"/>
          <w:sz w:val="24"/>
          <w:szCs w:val="24"/>
        </w:rPr>
        <w:t>. Однако при подходах к ним не все УМВД и ОМВД можно быстро найти, так как вдоль улиц не вывешены стрелки, указывающие месторасположени</w:t>
      </w:r>
      <w:r>
        <w:rPr>
          <w:rFonts w:ascii="Times New Roman" w:hAnsi="Times New Roman"/>
          <w:sz w:val="24"/>
          <w:szCs w:val="24"/>
        </w:rPr>
        <w:t>е</w:t>
      </w:r>
      <w:r w:rsidRPr="00550DCE">
        <w:rPr>
          <w:rFonts w:ascii="Times New Roman" w:hAnsi="Times New Roman"/>
          <w:sz w:val="24"/>
          <w:szCs w:val="24"/>
        </w:rPr>
        <w:t xml:space="preserve"> данных учреждений.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550DCE">
        <w:rPr>
          <w:rFonts w:ascii="Times New Roman" w:hAnsi="Times New Roman"/>
          <w:sz w:val="24"/>
          <w:szCs w:val="24"/>
        </w:rPr>
        <w:t>Во всех ОМВД установлены контрольно-пропускные пункты, которые проверяют и регистрируют каждого посетителя. Было отмечено, что данная процедура создаёт сложности и препятствия при обращении граждан с заявлениями.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0DCE">
        <w:rPr>
          <w:rFonts w:ascii="Times New Roman" w:hAnsi="Times New Roman"/>
          <w:sz w:val="24"/>
          <w:szCs w:val="24"/>
        </w:rPr>
        <w:t xml:space="preserve">Ни один вход в территориальные ОМВД не оснащен пандусом для доступа лиц с ограниченными возможностями, что создаёт препятствия этой категории граждан для обращения с заявлением в дежурную часть. </w:t>
      </w:r>
      <w:proofErr w:type="gramEnd"/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550DCE">
        <w:rPr>
          <w:rFonts w:ascii="Times New Roman" w:hAnsi="Times New Roman"/>
          <w:sz w:val="24"/>
          <w:szCs w:val="24"/>
        </w:rPr>
        <w:t>В г</w:t>
      </w:r>
      <w:proofErr w:type="gramStart"/>
      <w:r w:rsidRPr="00550DCE">
        <w:rPr>
          <w:rFonts w:ascii="Times New Roman" w:hAnsi="Times New Roman"/>
          <w:sz w:val="24"/>
          <w:szCs w:val="24"/>
        </w:rPr>
        <w:t>.Д</w:t>
      </w:r>
      <w:proofErr w:type="gramEnd"/>
      <w:r w:rsidRPr="00550DCE">
        <w:rPr>
          <w:rFonts w:ascii="Times New Roman" w:hAnsi="Times New Roman"/>
          <w:sz w:val="24"/>
          <w:szCs w:val="24"/>
        </w:rPr>
        <w:t xml:space="preserve">ушанбе, ГБАО, РРП и </w:t>
      </w:r>
      <w:proofErr w:type="spellStart"/>
      <w:r w:rsidRPr="00550DCE">
        <w:rPr>
          <w:rFonts w:ascii="Times New Roman" w:hAnsi="Times New Roman"/>
          <w:sz w:val="24"/>
          <w:szCs w:val="24"/>
        </w:rPr>
        <w:t>Хатлонской</w:t>
      </w:r>
      <w:proofErr w:type="spellEnd"/>
      <w:r w:rsidRPr="00550DCE">
        <w:rPr>
          <w:rFonts w:ascii="Times New Roman" w:hAnsi="Times New Roman"/>
          <w:sz w:val="24"/>
          <w:szCs w:val="24"/>
        </w:rPr>
        <w:t xml:space="preserve"> области в вестибюле или у входа в здания ОМВД нет информации о номерах телефонов или работе «Горячей линии». </w:t>
      </w:r>
      <w:r>
        <w:rPr>
          <w:rFonts w:ascii="Times New Roman" w:hAnsi="Times New Roman"/>
          <w:sz w:val="24"/>
          <w:szCs w:val="24"/>
        </w:rPr>
        <w:t>Кроме того, н</w:t>
      </w:r>
      <w:r w:rsidRPr="00550DCE">
        <w:rPr>
          <w:rFonts w:ascii="Times New Roman" w:hAnsi="Times New Roman"/>
          <w:sz w:val="24"/>
          <w:szCs w:val="24"/>
        </w:rPr>
        <w:t xml:space="preserve">е было информационных таблиц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50DCE">
        <w:rPr>
          <w:rFonts w:ascii="Times New Roman" w:hAnsi="Times New Roman"/>
          <w:sz w:val="24"/>
          <w:szCs w:val="24"/>
        </w:rPr>
        <w:t xml:space="preserve">о правилах приема граждан. </w:t>
      </w:r>
      <w:r>
        <w:rPr>
          <w:rFonts w:ascii="Times New Roman" w:hAnsi="Times New Roman"/>
          <w:sz w:val="24"/>
          <w:szCs w:val="24"/>
        </w:rPr>
        <w:t>Лишь в</w:t>
      </w:r>
      <w:r w:rsidRPr="00550DCE">
        <w:rPr>
          <w:rFonts w:ascii="Times New Roman" w:hAnsi="Times New Roman"/>
          <w:sz w:val="24"/>
          <w:szCs w:val="24"/>
        </w:rPr>
        <w:t xml:space="preserve"> Согдийской области информация о работе «Горячей линии» была доступна практических во всех отделениях (за исключением г</w:t>
      </w:r>
      <w:proofErr w:type="gramStart"/>
      <w:r w:rsidRPr="00550DCE">
        <w:rPr>
          <w:rFonts w:ascii="Times New Roman" w:hAnsi="Times New Roman"/>
          <w:sz w:val="24"/>
          <w:szCs w:val="24"/>
        </w:rPr>
        <w:t>.К</w:t>
      </w:r>
      <w:proofErr w:type="gramEnd"/>
      <w:r w:rsidRPr="00550DCE">
        <w:rPr>
          <w:rFonts w:ascii="Times New Roman" w:hAnsi="Times New Roman"/>
          <w:sz w:val="24"/>
          <w:szCs w:val="24"/>
        </w:rPr>
        <w:t xml:space="preserve">анибадам, Исфара и ОМВД правого берега Худжанда). 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550DCE">
        <w:rPr>
          <w:rFonts w:ascii="Times New Roman" w:hAnsi="Times New Roman"/>
          <w:sz w:val="24"/>
          <w:szCs w:val="24"/>
        </w:rPr>
        <w:t>Во всех ОМВД, которые посетили наблюдатели, вывешена информация о днях приема граждан руководством данных структур.</w:t>
      </w:r>
      <w:r>
        <w:rPr>
          <w:rFonts w:ascii="Times New Roman" w:hAnsi="Times New Roman"/>
          <w:sz w:val="24"/>
          <w:szCs w:val="24"/>
        </w:rPr>
        <w:t xml:space="preserve"> Однако в</w:t>
      </w:r>
      <w:r w:rsidRPr="00550DCE">
        <w:rPr>
          <w:rFonts w:ascii="Times New Roman" w:hAnsi="Times New Roman"/>
          <w:sz w:val="24"/>
          <w:szCs w:val="24"/>
        </w:rPr>
        <w:t xml:space="preserve">о всех отделах милиции отсутствует книга жалоб или она, по словам сотрудников, находится только в распоряжении должностных лиц дежурных частей и содержится в местах, не доступных для обращающихся граждан. 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28687B">
        <w:rPr>
          <w:rFonts w:ascii="Times New Roman" w:hAnsi="Times New Roman"/>
          <w:sz w:val="24"/>
          <w:szCs w:val="24"/>
        </w:rPr>
        <w:t>При обращениях граждан сотрудники дежурных частей не представляются, однако соблюдают вежливый стиль общения</w:t>
      </w:r>
      <w:r w:rsidRPr="00550D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Они</w:t>
      </w:r>
      <w:r w:rsidRPr="00550DCE">
        <w:rPr>
          <w:rFonts w:ascii="Times New Roman" w:hAnsi="Times New Roman"/>
          <w:sz w:val="24"/>
          <w:szCs w:val="24"/>
        </w:rPr>
        <w:t xml:space="preserve"> предоставляют </w:t>
      </w:r>
      <w:r>
        <w:rPr>
          <w:rFonts w:ascii="Times New Roman" w:hAnsi="Times New Roman"/>
          <w:sz w:val="24"/>
          <w:szCs w:val="24"/>
        </w:rPr>
        <w:t>в</w:t>
      </w:r>
      <w:r w:rsidRPr="00550DCE">
        <w:rPr>
          <w:rFonts w:ascii="Times New Roman" w:hAnsi="Times New Roman"/>
          <w:sz w:val="24"/>
          <w:szCs w:val="24"/>
        </w:rPr>
        <w:t>сем обратившимся гражданам затребованные консультации и разъяснения.</w:t>
      </w:r>
      <w:r w:rsidRPr="00466ED1">
        <w:rPr>
          <w:rFonts w:ascii="Times New Roman" w:hAnsi="Times New Roman"/>
          <w:sz w:val="24"/>
          <w:szCs w:val="24"/>
        </w:rPr>
        <w:t xml:space="preserve"> </w:t>
      </w:r>
      <w:r w:rsidRPr="0028687B">
        <w:rPr>
          <w:rFonts w:ascii="Times New Roman" w:hAnsi="Times New Roman"/>
          <w:sz w:val="24"/>
          <w:szCs w:val="24"/>
        </w:rPr>
        <w:t xml:space="preserve">В некоторых ОМВД Согдийской области сотрудники дежурных частей носили </w:t>
      </w:r>
      <w:proofErr w:type="spellStart"/>
      <w:r w:rsidRPr="0028687B">
        <w:rPr>
          <w:rFonts w:ascii="Times New Roman" w:hAnsi="Times New Roman"/>
          <w:sz w:val="24"/>
          <w:szCs w:val="24"/>
        </w:rPr>
        <w:t>бейджики</w:t>
      </w:r>
      <w:proofErr w:type="spellEnd"/>
      <w:r w:rsidRPr="0028687B">
        <w:rPr>
          <w:rFonts w:ascii="Times New Roman" w:hAnsi="Times New Roman"/>
          <w:sz w:val="24"/>
          <w:szCs w:val="24"/>
        </w:rPr>
        <w:t xml:space="preserve"> с указанием фамилии и должности</w:t>
      </w:r>
      <w:r>
        <w:rPr>
          <w:rFonts w:ascii="Times New Roman" w:hAnsi="Times New Roman"/>
          <w:sz w:val="24"/>
          <w:szCs w:val="24"/>
        </w:rPr>
        <w:t xml:space="preserve">, а в </w:t>
      </w:r>
      <w:r w:rsidRPr="0028687B">
        <w:rPr>
          <w:rFonts w:ascii="Times New Roman" w:hAnsi="Times New Roman"/>
          <w:sz w:val="24"/>
          <w:szCs w:val="24"/>
        </w:rPr>
        <w:t>других регионах носили металлические жетоны.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28687B">
        <w:rPr>
          <w:rFonts w:ascii="Times New Roman" w:hAnsi="Times New Roman"/>
          <w:sz w:val="24"/>
          <w:szCs w:val="24"/>
        </w:rPr>
        <w:t xml:space="preserve">Следует отметить, что при дежурных частях не было обнаружено отдельной комнаты для приема граждан. 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6176AA">
        <w:rPr>
          <w:rFonts w:ascii="Times New Roman" w:hAnsi="Times New Roman"/>
          <w:bCs/>
          <w:sz w:val="24"/>
          <w:szCs w:val="24"/>
        </w:rPr>
        <w:t>Что касается работы патрульно-постовых служб, форма их</w:t>
      </w:r>
      <w:r>
        <w:rPr>
          <w:rFonts w:ascii="Times New Roman" w:hAnsi="Times New Roman"/>
          <w:sz w:val="24"/>
          <w:szCs w:val="24"/>
        </w:rPr>
        <w:t xml:space="preserve"> сотрудников </w:t>
      </w:r>
      <w:r w:rsidRPr="00550DCE">
        <w:rPr>
          <w:rFonts w:ascii="Times New Roman" w:hAnsi="Times New Roman"/>
          <w:sz w:val="24"/>
          <w:szCs w:val="24"/>
        </w:rPr>
        <w:t xml:space="preserve">в большинстве случаев соответствовала погодным условиям на день проведения мониторинга. В Согдийской области было отмечено, что несколько сотрудников </w:t>
      </w:r>
      <w:r>
        <w:rPr>
          <w:rFonts w:ascii="Times New Roman" w:hAnsi="Times New Roman"/>
          <w:sz w:val="24"/>
          <w:szCs w:val="24"/>
        </w:rPr>
        <w:t xml:space="preserve">зимой </w:t>
      </w:r>
      <w:r w:rsidRPr="00550DCE">
        <w:rPr>
          <w:rFonts w:ascii="Times New Roman" w:hAnsi="Times New Roman"/>
          <w:sz w:val="24"/>
          <w:szCs w:val="24"/>
        </w:rPr>
        <w:t>были одеты в тонкое обмундирование. На форме сотрудников отсутствовали жетоны и другие идентификационные знаки, кроме надписей отношения к подразделениям службы ППС. Помимо свистка и резинов</w:t>
      </w:r>
      <w:r>
        <w:rPr>
          <w:rFonts w:ascii="Times New Roman" w:hAnsi="Times New Roman"/>
          <w:sz w:val="24"/>
          <w:szCs w:val="24"/>
        </w:rPr>
        <w:t>о</w:t>
      </w:r>
      <w:r w:rsidRPr="00550DCE">
        <w:rPr>
          <w:rFonts w:ascii="Times New Roman" w:hAnsi="Times New Roman"/>
          <w:sz w:val="24"/>
          <w:szCs w:val="24"/>
        </w:rPr>
        <w:t>й дубинки у сотрудников не было замечено других технических средств (например, рации).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0DCE">
        <w:rPr>
          <w:rFonts w:ascii="Times New Roman" w:hAnsi="Times New Roman"/>
          <w:sz w:val="24"/>
          <w:szCs w:val="24"/>
        </w:rPr>
        <w:t>Патрульные машины были отмечены в Душанбе, Кулябе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50DCE">
        <w:rPr>
          <w:rFonts w:ascii="Times New Roman" w:hAnsi="Times New Roman"/>
          <w:sz w:val="24"/>
          <w:szCs w:val="24"/>
        </w:rPr>
        <w:t xml:space="preserve"> Курган-Тюбе, однако установить город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50DCE">
        <w:rPr>
          <w:rFonts w:ascii="Times New Roman" w:hAnsi="Times New Roman"/>
          <w:sz w:val="24"/>
          <w:szCs w:val="24"/>
        </w:rPr>
        <w:t xml:space="preserve"> отделение, за которыми закреплены автомобили ППС</w:t>
      </w:r>
      <w:r>
        <w:rPr>
          <w:rFonts w:ascii="Times New Roman" w:hAnsi="Times New Roman"/>
          <w:sz w:val="24"/>
          <w:szCs w:val="24"/>
        </w:rPr>
        <w:t>,</w:t>
      </w:r>
      <w:r w:rsidRPr="00550DCE">
        <w:rPr>
          <w:rFonts w:ascii="Times New Roman" w:hAnsi="Times New Roman"/>
          <w:sz w:val="24"/>
          <w:szCs w:val="24"/>
        </w:rPr>
        <w:t xml:space="preserve"> по идентификационным знакам невозможно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55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Лишь </w:t>
      </w:r>
      <w:r w:rsidRPr="00550DCE">
        <w:rPr>
          <w:rFonts w:ascii="Times New Roman" w:hAnsi="Times New Roman"/>
          <w:sz w:val="24"/>
          <w:szCs w:val="24"/>
        </w:rPr>
        <w:t>по последне</w:t>
      </w:r>
      <w:r>
        <w:rPr>
          <w:rFonts w:ascii="Times New Roman" w:hAnsi="Times New Roman"/>
          <w:sz w:val="24"/>
          <w:szCs w:val="24"/>
        </w:rPr>
        <w:t xml:space="preserve">й цифре </w:t>
      </w:r>
      <w:r w:rsidRPr="00550DCE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>а</w:t>
      </w:r>
      <w:r w:rsidRPr="00550DCE">
        <w:rPr>
          <w:rFonts w:ascii="Times New Roman" w:hAnsi="Times New Roman"/>
          <w:sz w:val="24"/>
          <w:szCs w:val="24"/>
        </w:rPr>
        <w:t xml:space="preserve"> можно узнать, в каком регионе республики они зарегистрированы. Однако в Согдийской области было отмечено, что патрульные машины имеют опознавательные знаки принадлежности </w:t>
      </w:r>
      <w:proofErr w:type="gramStart"/>
      <w:r w:rsidRPr="00550DCE">
        <w:rPr>
          <w:rFonts w:ascii="Times New Roman" w:hAnsi="Times New Roman"/>
          <w:sz w:val="24"/>
          <w:szCs w:val="24"/>
        </w:rPr>
        <w:t>к</w:t>
      </w:r>
      <w:proofErr w:type="gramEnd"/>
      <w:r w:rsidRPr="00550DCE">
        <w:rPr>
          <w:rFonts w:ascii="Times New Roman" w:hAnsi="Times New Roman"/>
          <w:sz w:val="24"/>
          <w:szCs w:val="24"/>
        </w:rPr>
        <w:t xml:space="preserve"> территориальным ОМВД. </w:t>
      </w:r>
      <w:r>
        <w:rPr>
          <w:rFonts w:ascii="Times New Roman" w:hAnsi="Times New Roman"/>
          <w:sz w:val="24"/>
          <w:szCs w:val="24"/>
        </w:rPr>
        <w:t>Также н</w:t>
      </w:r>
      <w:r w:rsidRPr="00550DCE">
        <w:rPr>
          <w:rFonts w:ascii="Times New Roman" w:hAnsi="Times New Roman"/>
          <w:sz w:val="24"/>
          <w:szCs w:val="24"/>
        </w:rPr>
        <w:t>аблюдалось, что эти автотранспортные средства используются сотрудниками ГАИ.</w:t>
      </w:r>
    </w:p>
    <w:p w:rsidR="00B04765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0DCE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о словам</w:t>
      </w:r>
      <w:r w:rsidRPr="004F446C">
        <w:rPr>
          <w:rFonts w:ascii="Times New Roman" w:hAnsi="Times New Roman"/>
          <w:sz w:val="24"/>
          <w:szCs w:val="24"/>
        </w:rPr>
        <w:t xml:space="preserve"> </w:t>
      </w:r>
      <w:r w:rsidRPr="00550DCE">
        <w:rPr>
          <w:rFonts w:ascii="Times New Roman" w:hAnsi="Times New Roman"/>
          <w:sz w:val="24"/>
          <w:szCs w:val="24"/>
        </w:rPr>
        <w:t>Серге</w:t>
      </w:r>
      <w:r>
        <w:rPr>
          <w:rFonts w:ascii="Times New Roman" w:hAnsi="Times New Roman"/>
          <w:sz w:val="24"/>
          <w:szCs w:val="24"/>
        </w:rPr>
        <w:t>я</w:t>
      </w:r>
      <w:r w:rsidRPr="00550DCE">
        <w:rPr>
          <w:rFonts w:ascii="Times New Roman" w:hAnsi="Times New Roman"/>
          <w:sz w:val="24"/>
          <w:szCs w:val="24"/>
        </w:rPr>
        <w:t xml:space="preserve"> Романов</w:t>
      </w:r>
      <w:r>
        <w:rPr>
          <w:rFonts w:ascii="Times New Roman" w:hAnsi="Times New Roman"/>
          <w:sz w:val="24"/>
          <w:szCs w:val="24"/>
        </w:rPr>
        <w:t>а, п</w:t>
      </w:r>
      <w:r w:rsidRPr="00550DCE">
        <w:rPr>
          <w:rFonts w:ascii="Times New Roman" w:hAnsi="Times New Roman"/>
          <w:sz w:val="24"/>
          <w:szCs w:val="24"/>
        </w:rPr>
        <w:t>роведение данной кампании показало, что в территориальных ОМВД необходимо разместить больше информации о «Горячих линиях», которые действуют при МВД, разместить стенды с образцами заявлений и жалоб, а также информацию на других языках, например, на русском и узбекском, обеспечить доступ в дежурные части лицам с ограниченными возможностями через строительство пандусов и создание соответствующих условий, предоставить открытый доступ</w:t>
      </w:r>
      <w:proofErr w:type="gramEnd"/>
      <w:r w:rsidRPr="00550DCE">
        <w:rPr>
          <w:rFonts w:ascii="Times New Roman" w:hAnsi="Times New Roman"/>
          <w:sz w:val="24"/>
          <w:szCs w:val="24"/>
        </w:rPr>
        <w:t xml:space="preserve"> населению к книгам жалоб и предложений.</w:t>
      </w:r>
      <w:r w:rsidRPr="004F446C">
        <w:rPr>
          <w:rFonts w:ascii="Times New Roman" w:hAnsi="Times New Roman"/>
          <w:sz w:val="24"/>
          <w:szCs w:val="24"/>
        </w:rPr>
        <w:t xml:space="preserve"> </w:t>
      </w:r>
    </w:p>
    <w:p w:rsidR="00B04765" w:rsidRPr="00550DCE" w:rsidRDefault="00B04765" w:rsidP="00B0476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Pr="00550DCE">
        <w:rPr>
          <w:rFonts w:ascii="Times New Roman" w:hAnsi="Times New Roman"/>
          <w:sz w:val="24"/>
          <w:szCs w:val="24"/>
        </w:rPr>
        <w:t>Независим</w:t>
      </w:r>
      <w:r>
        <w:rPr>
          <w:rFonts w:ascii="Times New Roman" w:hAnsi="Times New Roman"/>
          <w:sz w:val="24"/>
          <w:szCs w:val="24"/>
        </w:rPr>
        <w:t>ого</w:t>
      </w:r>
      <w:r w:rsidRPr="0055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</w:t>
      </w:r>
      <w:r w:rsidRPr="00550DCE">
        <w:rPr>
          <w:rFonts w:ascii="Times New Roman" w:hAnsi="Times New Roman"/>
          <w:sz w:val="24"/>
          <w:szCs w:val="24"/>
        </w:rPr>
        <w:t>ентр</w:t>
      </w:r>
      <w:r>
        <w:rPr>
          <w:rFonts w:ascii="Times New Roman" w:hAnsi="Times New Roman"/>
          <w:sz w:val="24"/>
          <w:szCs w:val="24"/>
        </w:rPr>
        <w:t>а</w:t>
      </w:r>
      <w:r w:rsidRPr="00550DCE">
        <w:rPr>
          <w:rFonts w:ascii="Times New Roman" w:hAnsi="Times New Roman"/>
          <w:sz w:val="24"/>
          <w:szCs w:val="24"/>
        </w:rPr>
        <w:t xml:space="preserve"> защиты прав человека выразил удовлетворение проведением общественного мониторинга: «В настоящее время мы предоставили СМИ предварительные итоги нашей работы. Результаты всей кампании будут отражены в отчете, который планируется выпустить в апреле 2013 года совместно с партнерами из Российской Федерации, Украины и Молдовы».</w:t>
      </w:r>
    </w:p>
    <w:p w:rsidR="00B04765" w:rsidRDefault="00B04765" w:rsidP="00A007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07B8" w:rsidRPr="00E60D17" w:rsidRDefault="00A007B8" w:rsidP="00A007B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D17">
        <w:rPr>
          <w:rFonts w:ascii="Times New Roman" w:hAnsi="Times New Roman" w:cs="Times New Roman"/>
          <w:b/>
          <w:sz w:val="24"/>
          <w:szCs w:val="24"/>
        </w:rPr>
        <w:t>Справка.</w:t>
      </w:r>
    </w:p>
    <w:p w:rsidR="00A007B8" w:rsidRPr="00E60D17" w:rsidRDefault="00A007B8" w:rsidP="00A007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D17">
        <w:rPr>
          <w:rFonts w:ascii="Times New Roman" w:hAnsi="Times New Roman" w:cs="Times New Roman"/>
          <w:sz w:val="24"/>
          <w:szCs w:val="24"/>
        </w:rPr>
        <w:t>Общественная компания была проведена в следующих регионах:</w:t>
      </w:r>
    </w:p>
    <w:p w:rsidR="00A007B8" w:rsidRPr="00E60D17" w:rsidRDefault="00A007B8" w:rsidP="00A007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D17">
        <w:rPr>
          <w:rFonts w:ascii="Times New Roman" w:hAnsi="Times New Roman" w:cs="Times New Roman"/>
          <w:sz w:val="24"/>
          <w:szCs w:val="24"/>
        </w:rPr>
        <w:t>Г.Душанбе (У</w:t>
      </w:r>
      <w:r w:rsidR="008A03B1">
        <w:rPr>
          <w:rFonts w:ascii="Times New Roman" w:hAnsi="Times New Roman" w:cs="Times New Roman"/>
          <w:sz w:val="24"/>
          <w:szCs w:val="24"/>
        </w:rPr>
        <w:t>М</w:t>
      </w:r>
      <w:r w:rsidRPr="00E60D17">
        <w:rPr>
          <w:rFonts w:ascii="Times New Roman" w:hAnsi="Times New Roman" w:cs="Times New Roman"/>
          <w:sz w:val="24"/>
          <w:szCs w:val="24"/>
        </w:rPr>
        <w:t>ВД г</w:t>
      </w:r>
      <w:proofErr w:type="gramStart"/>
      <w:r w:rsidRPr="00E60D1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60D17">
        <w:rPr>
          <w:rFonts w:ascii="Times New Roman" w:hAnsi="Times New Roman" w:cs="Times New Roman"/>
          <w:sz w:val="24"/>
          <w:szCs w:val="24"/>
        </w:rPr>
        <w:t xml:space="preserve">ушанбе, ОМВД района 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Фирдавси,Шохмансур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И.Сомони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 xml:space="preserve">, </w:t>
      </w:r>
      <w:r w:rsidR="001527FA" w:rsidRPr="00E60D17">
        <w:rPr>
          <w:rFonts w:ascii="Times New Roman" w:hAnsi="Times New Roman" w:cs="Times New Roman"/>
          <w:sz w:val="24"/>
          <w:szCs w:val="24"/>
        </w:rPr>
        <w:t>Си</w:t>
      </w:r>
      <w:r w:rsidR="008A03B1">
        <w:rPr>
          <w:rFonts w:ascii="Times New Roman" w:hAnsi="Times New Roman" w:cs="Times New Roman"/>
          <w:sz w:val="24"/>
          <w:szCs w:val="24"/>
        </w:rPr>
        <w:t>но-1, Сино-2, отделение СИНО-1.1</w:t>
      </w:r>
      <w:r w:rsidRPr="00E60D17">
        <w:rPr>
          <w:rFonts w:ascii="Times New Roman" w:hAnsi="Times New Roman" w:cs="Times New Roman"/>
          <w:sz w:val="24"/>
          <w:szCs w:val="24"/>
        </w:rPr>
        <w:t>)</w:t>
      </w:r>
    </w:p>
    <w:p w:rsidR="001527FA" w:rsidRPr="00E60D17" w:rsidRDefault="001527FA" w:rsidP="00A007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D17">
        <w:rPr>
          <w:rFonts w:ascii="Times New Roman" w:hAnsi="Times New Roman" w:cs="Times New Roman"/>
          <w:sz w:val="24"/>
          <w:szCs w:val="24"/>
        </w:rPr>
        <w:t>Согдийская Область</w:t>
      </w:r>
      <w:r w:rsidR="00877873">
        <w:rPr>
          <w:rFonts w:ascii="Times New Roman" w:hAnsi="Times New Roman" w:cs="Times New Roman"/>
          <w:sz w:val="24"/>
          <w:szCs w:val="24"/>
        </w:rPr>
        <w:t xml:space="preserve"> </w:t>
      </w:r>
      <w:r w:rsidRPr="00E60D17">
        <w:rPr>
          <w:rFonts w:ascii="Times New Roman" w:hAnsi="Times New Roman" w:cs="Times New Roman"/>
          <w:sz w:val="24"/>
          <w:szCs w:val="24"/>
        </w:rPr>
        <w:t>(У</w:t>
      </w:r>
      <w:r w:rsidR="008A03B1">
        <w:rPr>
          <w:rFonts w:ascii="Times New Roman" w:hAnsi="Times New Roman" w:cs="Times New Roman"/>
          <w:sz w:val="24"/>
          <w:szCs w:val="24"/>
        </w:rPr>
        <w:t>М</w:t>
      </w:r>
      <w:r w:rsidRPr="00E60D17">
        <w:rPr>
          <w:rFonts w:ascii="Times New Roman" w:hAnsi="Times New Roman" w:cs="Times New Roman"/>
          <w:sz w:val="24"/>
          <w:szCs w:val="24"/>
        </w:rPr>
        <w:t>ВД г. Худжанд,</w:t>
      </w:r>
      <w:r w:rsidRPr="00E60D17">
        <w:rPr>
          <w:rFonts w:ascii="Tahoma" w:hAnsi="Tahoma" w:cs="Tahoma"/>
          <w:b/>
          <w:sz w:val="24"/>
          <w:szCs w:val="24"/>
        </w:rPr>
        <w:t xml:space="preserve"> </w:t>
      </w:r>
      <w:r w:rsidRPr="00E60D17">
        <w:rPr>
          <w:rFonts w:ascii="Times New Roman" w:hAnsi="Times New Roman" w:cs="Times New Roman"/>
          <w:sz w:val="24"/>
          <w:szCs w:val="24"/>
        </w:rPr>
        <w:t xml:space="preserve">ОВД правого берега города Худжанда « «Заречный», ОМВД г. 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Истравшан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 xml:space="preserve">, Канибадам, 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Чкаловск</w:t>
      </w:r>
      <w:proofErr w:type="gramStart"/>
      <w:r w:rsidRPr="00E60D17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E60D17">
        <w:rPr>
          <w:rFonts w:ascii="Times New Roman" w:hAnsi="Times New Roman" w:cs="Times New Roman"/>
          <w:sz w:val="24"/>
          <w:szCs w:val="24"/>
        </w:rPr>
        <w:t>сфара,Бободжон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Гафуровского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района,Кайракум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>)</w:t>
      </w:r>
    </w:p>
    <w:p w:rsidR="001527FA" w:rsidRPr="00E60D17" w:rsidRDefault="008A03B1" w:rsidP="00A007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Хатлонская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Область (УМВД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</w:t>
      </w:r>
      <w:r w:rsidR="001527FA" w:rsidRPr="00E60D1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27FA" w:rsidRPr="00E60D17">
        <w:rPr>
          <w:rFonts w:ascii="Times New Roman" w:hAnsi="Times New Roman" w:cs="Times New Roman"/>
          <w:sz w:val="24"/>
          <w:szCs w:val="24"/>
        </w:rPr>
        <w:t xml:space="preserve">н-Тюбе, ОМВД г. Куляба, </w:t>
      </w:r>
      <w:proofErr w:type="spellStart"/>
      <w:r w:rsidR="001527FA" w:rsidRPr="00E60D17">
        <w:rPr>
          <w:rFonts w:ascii="Times New Roman" w:hAnsi="Times New Roman" w:cs="Times New Roman"/>
          <w:sz w:val="24"/>
          <w:szCs w:val="24"/>
        </w:rPr>
        <w:t>Дангара,Восе,Сарбанд</w:t>
      </w:r>
      <w:proofErr w:type="spellEnd"/>
      <w:r w:rsidR="001527FA" w:rsidRPr="00E60D17">
        <w:rPr>
          <w:rFonts w:ascii="Times New Roman" w:hAnsi="Times New Roman" w:cs="Times New Roman"/>
          <w:sz w:val="24"/>
          <w:szCs w:val="24"/>
        </w:rPr>
        <w:t>, Вахш)</w:t>
      </w:r>
    </w:p>
    <w:p w:rsidR="001527FA" w:rsidRPr="00E60D17" w:rsidRDefault="001527FA" w:rsidP="00A007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D17">
        <w:rPr>
          <w:rFonts w:ascii="Times New Roman" w:hAnsi="Times New Roman" w:cs="Times New Roman"/>
          <w:sz w:val="24"/>
          <w:szCs w:val="24"/>
        </w:rPr>
        <w:t>Районы Республиканского Подчинения (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Вахдат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 xml:space="preserve">, Варзоб, Гиссар, 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Шахринав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>, Рудаки, Турсунзаде).</w:t>
      </w:r>
    </w:p>
    <w:p w:rsidR="001527FA" w:rsidRDefault="001527FA" w:rsidP="00A007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D17">
        <w:rPr>
          <w:rFonts w:ascii="Times New Roman" w:hAnsi="Times New Roman" w:cs="Times New Roman"/>
          <w:sz w:val="24"/>
          <w:szCs w:val="24"/>
        </w:rPr>
        <w:t>Горно-Бадахшанская Автономная Область: У</w:t>
      </w:r>
      <w:r w:rsidR="008A03B1">
        <w:rPr>
          <w:rFonts w:ascii="Times New Roman" w:hAnsi="Times New Roman" w:cs="Times New Roman"/>
          <w:sz w:val="24"/>
          <w:szCs w:val="24"/>
        </w:rPr>
        <w:t>М</w:t>
      </w:r>
      <w:r w:rsidRPr="00E60D17">
        <w:rPr>
          <w:rFonts w:ascii="Times New Roman" w:hAnsi="Times New Roman" w:cs="Times New Roman"/>
          <w:sz w:val="24"/>
          <w:szCs w:val="24"/>
        </w:rPr>
        <w:t>ВД г.</w:t>
      </w:r>
      <w:r w:rsidR="00CE07A6" w:rsidRPr="00E60D17">
        <w:rPr>
          <w:rFonts w:ascii="Times New Roman" w:hAnsi="Times New Roman" w:cs="Times New Roman"/>
          <w:sz w:val="24"/>
          <w:szCs w:val="24"/>
        </w:rPr>
        <w:t xml:space="preserve"> </w:t>
      </w:r>
      <w:r w:rsidRPr="00E60D17">
        <w:rPr>
          <w:rFonts w:ascii="Times New Roman" w:hAnsi="Times New Roman" w:cs="Times New Roman"/>
          <w:sz w:val="24"/>
          <w:szCs w:val="24"/>
        </w:rPr>
        <w:t xml:space="preserve">Хорога, ОМВД  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Шугнанского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Pr="00E60D17">
        <w:rPr>
          <w:rFonts w:ascii="Times New Roman" w:hAnsi="Times New Roman" w:cs="Times New Roman"/>
          <w:sz w:val="24"/>
          <w:szCs w:val="24"/>
        </w:rPr>
        <w:t>Рошткалинского</w:t>
      </w:r>
      <w:proofErr w:type="spellEnd"/>
      <w:r w:rsidRPr="00E60D17">
        <w:rPr>
          <w:rFonts w:ascii="Times New Roman" w:hAnsi="Times New Roman" w:cs="Times New Roman"/>
          <w:sz w:val="24"/>
          <w:szCs w:val="24"/>
        </w:rPr>
        <w:t xml:space="preserve"> и Рушанского района. </w:t>
      </w:r>
    </w:p>
    <w:p w:rsidR="00B04765" w:rsidRDefault="00B04765" w:rsidP="00A007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EA6" w:rsidRDefault="00A25EA6" w:rsidP="00B047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EA6" w:rsidRDefault="00A25EA6" w:rsidP="00B047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25EA6" w:rsidRDefault="00A25EA6" w:rsidP="00B047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765" w:rsidRPr="00B04765" w:rsidRDefault="00B04765" w:rsidP="00B047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765">
        <w:rPr>
          <w:rFonts w:ascii="Times New Roman" w:hAnsi="Times New Roman" w:cs="Times New Roman"/>
          <w:sz w:val="24"/>
          <w:szCs w:val="24"/>
        </w:rPr>
        <w:t>http://news.tj/ru/news/grazhdanskie-aktivisty-promonitorili-deyatelnost-tadzhikskoi-militsii</w:t>
      </w:r>
    </w:p>
    <w:p w:rsidR="00B04765" w:rsidRDefault="00B04765" w:rsidP="00B047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765">
        <w:rPr>
          <w:rFonts w:ascii="Times New Roman" w:hAnsi="Times New Roman" w:cs="Times New Roman"/>
          <w:sz w:val="24"/>
          <w:szCs w:val="24"/>
        </w:rPr>
        <w:t>http://www.avesta.tj/security/17212-plyusy-i-minusy-tadzhikskoy-milicii-itogi-obschestvennogo-monitoringa.html</w:t>
      </w:r>
    </w:p>
    <w:p w:rsidR="00B04765" w:rsidRPr="00E60D17" w:rsidRDefault="00B04765" w:rsidP="00A007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04765" w:rsidRPr="00E60D17" w:rsidSect="0019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C5AE9"/>
    <w:multiLevelType w:val="hybridMultilevel"/>
    <w:tmpl w:val="A8A0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7D2"/>
    <w:rsid w:val="000365FB"/>
    <w:rsid w:val="001527FA"/>
    <w:rsid w:val="001900A9"/>
    <w:rsid w:val="004A1118"/>
    <w:rsid w:val="00613F8C"/>
    <w:rsid w:val="006A3D0D"/>
    <w:rsid w:val="00853911"/>
    <w:rsid w:val="00877873"/>
    <w:rsid w:val="008A03B1"/>
    <w:rsid w:val="008B6AA9"/>
    <w:rsid w:val="008F1EA2"/>
    <w:rsid w:val="009E3B60"/>
    <w:rsid w:val="00A007B8"/>
    <w:rsid w:val="00A177D2"/>
    <w:rsid w:val="00A25EA6"/>
    <w:rsid w:val="00B04765"/>
    <w:rsid w:val="00B75184"/>
    <w:rsid w:val="00BE2DAF"/>
    <w:rsid w:val="00CE07A6"/>
    <w:rsid w:val="00D90884"/>
    <w:rsid w:val="00DA1C08"/>
    <w:rsid w:val="00DC5844"/>
    <w:rsid w:val="00E60D17"/>
    <w:rsid w:val="00FB2CFD"/>
    <w:rsid w:val="00FC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C04EC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7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C04EC"/>
    <w:rPr>
      <w:rFonts w:ascii="Times New Roman" w:eastAsia="Times New Roman" w:hAnsi="Times New Roman" w:cs="Times New Roman"/>
      <w:b/>
      <w:color w:val="000000"/>
      <w:sz w:val="28"/>
      <w:szCs w:val="28"/>
      <w:lang w:val="uk-UA" w:eastAsia="ru-RU"/>
    </w:rPr>
  </w:style>
  <w:style w:type="paragraph" w:customStyle="1" w:styleId="NoSpacing">
    <w:name w:val="No Spacing"/>
    <w:rsid w:val="00B047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2013-03-10T03:06:00Z</dcterms:created>
  <dcterms:modified xsi:type="dcterms:W3CDTF">2013-03-10T03:06:00Z</dcterms:modified>
</cp:coreProperties>
</file>